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6073E" w14:textId="77777777" w:rsidR="0044166A" w:rsidRPr="006E0B4A" w:rsidRDefault="0044166A" w:rsidP="006E0B4A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F767879" w14:textId="77777777" w:rsidR="00BF19E2" w:rsidRPr="00BF19E2" w:rsidRDefault="00BF19E2" w:rsidP="00BF19E2">
      <w:pPr>
        <w:jc w:val="right"/>
        <w:rPr>
          <w:rFonts w:ascii="Sylfaen" w:hAnsi="Sylfaen"/>
          <w:lang w:val="ka-GE"/>
        </w:rPr>
      </w:pPr>
      <w:r w:rsidRPr="00BF19E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EF893B9" w14:textId="2CD374AD" w:rsidR="00BF19E2" w:rsidRPr="00B46C59" w:rsidRDefault="00BF19E2" w:rsidP="00BF19E2">
      <w:pPr>
        <w:jc w:val="right"/>
        <w:rPr>
          <w:rFonts w:ascii="Sylfaen" w:hAnsi="Sylfaen"/>
          <w:lang w:val="en-US"/>
        </w:rPr>
      </w:pPr>
      <w:r w:rsidRPr="00BF19E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F19E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BF19E2">
        <w:rPr>
          <w:rFonts w:ascii="Sylfaen" w:hAnsi="Sylfaen"/>
          <w:lang w:val="en-US"/>
        </w:rPr>
        <w:t>დანართი</w:t>
      </w:r>
      <w:proofErr w:type="spellEnd"/>
      <w:r w:rsidRPr="00BF19E2">
        <w:rPr>
          <w:rFonts w:ascii="Sylfaen" w:hAnsi="Sylfaen"/>
          <w:lang w:val="ka-GE"/>
        </w:rPr>
        <w:t xml:space="preserve">  №</w:t>
      </w:r>
      <w:proofErr w:type="gramEnd"/>
      <w:r w:rsidRPr="00BF19E2">
        <w:rPr>
          <w:rFonts w:ascii="Sylfaen" w:hAnsi="Sylfaen"/>
          <w:lang w:val="ka-GE"/>
        </w:rPr>
        <w:t xml:space="preserve">  </w:t>
      </w:r>
      <w:r w:rsidR="00B46C59">
        <w:rPr>
          <w:rFonts w:ascii="Sylfaen" w:hAnsi="Sylfaen"/>
          <w:lang w:val="en-US"/>
        </w:rPr>
        <w:t>18</w:t>
      </w:r>
    </w:p>
    <w:p w14:paraId="6147EAE9" w14:textId="77777777" w:rsidR="00BF19E2" w:rsidRPr="00BF19E2" w:rsidRDefault="00BF19E2" w:rsidP="00BF19E2">
      <w:pPr>
        <w:jc w:val="right"/>
        <w:rPr>
          <w:rFonts w:ascii="Sylfaen" w:hAnsi="Sylfaen"/>
          <w:lang w:val="ka-GE"/>
        </w:rPr>
      </w:pPr>
    </w:p>
    <w:p w14:paraId="1F0BCA28" w14:textId="77777777" w:rsidR="00BF19E2" w:rsidRPr="00BF19E2" w:rsidRDefault="00BF19E2" w:rsidP="00BF19E2">
      <w:pPr>
        <w:rPr>
          <w:rFonts w:ascii="Sylfaen" w:hAnsi="Sylfaen"/>
          <w:lang w:val="en-US"/>
        </w:rPr>
      </w:pPr>
    </w:p>
    <w:p w14:paraId="22572E62" w14:textId="77777777" w:rsidR="00BF19E2" w:rsidRPr="00BF19E2" w:rsidRDefault="00BF19E2" w:rsidP="00BF19E2">
      <w:pPr>
        <w:rPr>
          <w:rFonts w:ascii="Sylfaen" w:hAnsi="Sylfaen"/>
          <w:lang w:val="en-US"/>
        </w:rPr>
      </w:pPr>
    </w:p>
    <w:p w14:paraId="059B34E1" w14:textId="77777777" w:rsidR="00BF19E2" w:rsidRPr="00BF19E2" w:rsidRDefault="00BF19E2" w:rsidP="00BF19E2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BF19E2">
        <w:rPr>
          <w:rFonts w:ascii="Sylfaen" w:hAnsi="Sylfaen" w:cs="Arial"/>
          <w:sz w:val="24"/>
          <w:szCs w:val="24"/>
        </w:rPr>
        <w:tab/>
      </w:r>
    </w:p>
    <w:p w14:paraId="2E4855F5" w14:textId="0D54B8F5" w:rsidR="00BF19E2" w:rsidRPr="00BF19E2" w:rsidRDefault="00BF19E2" w:rsidP="00BF19E2">
      <w:pPr>
        <w:jc w:val="center"/>
        <w:rPr>
          <w:rFonts w:ascii="Sylfaen" w:hAnsi="Sylfaen"/>
          <w:sz w:val="24"/>
          <w:szCs w:val="24"/>
          <w:lang w:val="ka-GE"/>
        </w:rPr>
      </w:pPr>
      <w:r w:rsidRPr="00BF19E2">
        <w:rPr>
          <w:rFonts w:ascii="Sylfaen" w:hAnsi="Sylfaen" w:cs="Arial"/>
          <w:sz w:val="24"/>
          <w:szCs w:val="24"/>
        </w:rPr>
        <w:tab/>
      </w:r>
    </w:p>
    <w:p w14:paraId="28167704" w14:textId="1BA19AB0" w:rsidR="00BF19E2" w:rsidRPr="00BF19E2" w:rsidRDefault="00BF19E2" w:rsidP="00BF19E2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F19E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0E09439" w14:textId="77777777" w:rsidR="00BF19E2" w:rsidRPr="00BF19E2" w:rsidRDefault="00BF19E2" w:rsidP="00BF19E2">
      <w:pPr>
        <w:rPr>
          <w:rFonts w:ascii="Sylfaen" w:hAnsi="Sylfaen"/>
          <w:lang w:val="ka-GE"/>
        </w:rPr>
      </w:pPr>
    </w:p>
    <w:p w14:paraId="42A2F1EC" w14:textId="77777777" w:rsidR="00BF19E2" w:rsidRPr="00BF19E2" w:rsidRDefault="00BF19E2" w:rsidP="00BF19E2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F19E2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640CA24D" w14:textId="77777777" w:rsidR="00BF19E2" w:rsidRPr="00BF19E2" w:rsidRDefault="00BF19E2" w:rsidP="00BF19E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BF19E2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F19E2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BF19E2">
        <w:rPr>
          <w:rFonts w:ascii="Sylfaen" w:hAnsi="Sylfaen" w:cs="Arial"/>
          <w:b/>
          <w:sz w:val="24"/>
          <w:szCs w:val="24"/>
          <w:lang w:val="ka-GE"/>
        </w:rPr>
        <w:t>სააზღვაო გადაზიდვები</w:t>
      </w:r>
    </w:p>
    <w:p w14:paraId="0027D2D1" w14:textId="2270FFA8" w:rsidR="00BF19E2" w:rsidRPr="00BF19E2" w:rsidRDefault="00BF19E2" w:rsidP="00BF19E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3D5CEBC" w14:textId="77777777" w:rsidR="00BF19E2" w:rsidRPr="00BF19E2" w:rsidRDefault="00BF19E2" w:rsidP="00BF19E2">
      <w:pPr>
        <w:rPr>
          <w:rFonts w:ascii="Sylfaen" w:hAnsi="Sylfaen" w:cs="Arial"/>
          <w:b/>
          <w:sz w:val="24"/>
          <w:szCs w:val="24"/>
          <w:lang w:val="en-US"/>
        </w:rPr>
      </w:pPr>
    </w:p>
    <w:p w14:paraId="2C68C8A3" w14:textId="77777777" w:rsidR="00BF19E2" w:rsidRPr="00BF19E2" w:rsidRDefault="00BF19E2" w:rsidP="00BF19E2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BF19E2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4AE5E610" w14:textId="77777777" w:rsidR="00BF19E2" w:rsidRPr="00BF19E2" w:rsidRDefault="00BF19E2" w:rsidP="00BF19E2">
      <w:pPr>
        <w:rPr>
          <w:rFonts w:ascii="Sylfaen" w:hAnsi="Sylfaen" w:cs="Arial"/>
          <w:b/>
          <w:sz w:val="24"/>
          <w:szCs w:val="24"/>
          <w:lang w:val="en-US"/>
        </w:rPr>
      </w:pPr>
    </w:p>
    <w:p w14:paraId="70B7CD46" w14:textId="77777777" w:rsidR="00BF19E2" w:rsidRPr="00BF19E2" w:rsidRDefault="00BF19E2" w:rsidP="00BF19E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BF19E2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64AF1FC" w14:textId="042E61B0" w:rsidR="00BF19E2" w:rsidRPr="00BF19E2" w:rsidRDefault="00BF19E2" w:rsidP="00BF19E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BF19E2">
        <w:rPr>
          <w:rFonts w:ascii="Sylfaen" w:hAnsi="Sylfaen" w:cs="Arial"/>
          <w:b/>
          <w:sz w:val="20"/>
          <w:szCs w:val="20"/>
          <w:lang w:val="ka-GE"/>
        </w:rPr>
        <w:t>20</w:t>
      </w:r>
      <w:r w:rsidR="006F3E58">
        <w:rPr>
          <w:rFonts w:ascii="Sylfaen" w:hAnsi="Sylfaen" w:cs="Arial"/>
          <w:b/>
          <w:sz w:val="20"/>
          <w:szCs w:val="20"/>
          <w:lang w:val="ka-GE"/>
        </w:rPr>
        <w:t>20</w:t>
      </w:r>
      <w:r w:rsidRPr="00BF19E2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14323E9F" w14:textId="77777777" w:rsidR="00BF19E2" w:rsidRPr="00BF19E2" w:rsidRDefault="00BF19E2" w:rsidP="00BF19E2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7BEEF623" w14:textId="77777777" w:rsidR="00116818" w:rsidRPr="006E0B4A" w:rsidRDefault="00490842" w:rsidP="006E0B4A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E0B4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E0B4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E0B4A" w14:paraId="33703E97" w14:textId="77777777" w:rsidTr="00D3264B">
        <w:trPr>
          <w:trHeight w:val="453"/>
        </w:trPr>
        <w:tc>
          <w:tcPr>
            <w:tcW w:w="2506" w:type="pct"/>
          </w:tcPr>
          <w:p w14:paraId="19658564" w14:textId="77777777" w:rsidR="00BE3CFF" w:rsidRPr="006E0B4A" w:rsidRDefault="00A5668B" w:rsidP="006E0B4A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6E0B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66BB1DB9" w14:textId="7B0BB16E" w:rsidR="00BE3CFF" w:rsidRPr="006E0B4A" w:rsidRDefault="00A83BF3" w:rsidP="006E0B4A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320</w:t>
            </w:r>
          </w:p>
        </w:tc>
      </w:tr>
      <w:tr w:rsidR="001B04B1" w:rsidRPr="006E0B4A" w14:paraId="514D9D58" w14:textId="77777777" w:rsidTr="00D3264B">
        <w:trPr>
          <w:trHeight w:val="437"/>
        </w:trPr>
        <w:tc>
          <w:tcPr>
            <w:tcW w:w="2506" w:type="pct"/>
          </w:tcPr>
          <w:p w14:paraId="741DEE69" w14:textId="77777777" w:rsidR="00BE3CFF" w:rsidRPr="006E0B4A" w:rsidRDefault="00BE3CFF" w:rsidP="006E0B4A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B501DE4" w14:textId="77777777" w:rsidR="003238A7" w:rsidRPr="006E0B4A" w:rsidRDefault="00782AAD" w:rsidP="006E0B4A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sz w:val="20"/>
                <w:szCs w:val="20"/>
                <w:lang w:val="ka-GE"/>
              </w:rPr>
              <w:t>სააზღვაო</w:t>
            </w:r>
            <w:r w:rsidR="003238A7" w:rsidRPr="006E0B4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A675FB" w:rsidRPr="006E0B4A">
              <w:rPr>
                <w:rFonts w:ascii="Sylfaen" w:hAnsi="Sylfaen" w:cs="Arial"/>
                <w:sz w:val="20"/>
                <w:szCs w:val="20"/>
                <w:lang w:val="ka-GE"/>
              </w:rPr>
              <w:t>გადაზიდვები</w:t>
            </w:r>
          </w:p>
          <w:p w14:paraId="0B979577" w14:textId="77777777" w:rsidR="003238A7" w:rsidRPr="006E0B4A" w:rsidRDefault="003238A7" w:rsidP="006E0B4A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</w:tr>
      <w:tr w:rsidR="001B04B1" w:rsidRPr="006E0B4A" w14:paraId="554642AE" w14:textId="77777777" w:rsidTr="00D3264B">
        <w:trPr>
          <w:trHeight w:val="437"/>
        </w:trPr>
        <w:tc>
          <w:tcPr>
            <w:tcW w:w="2506" w:type="pct"/>
          </w:tcPr>
          <w:p w14:paraId="299A0BC4" w14:textId="77777777" w:rsidR="00BE3CFF" w:rsidRPr="006E0B4A" w:rsidRDefault="00BE3CFF" w:rsidP="006E0B4A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5C22D08" w14:textId="1F3C2311" w:rsidR="00BE3CFF" w:rsidRPr="006E0B4A" w:rsidRDefault="00ED560C" w:rsidP="006E0B4A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6E0B4A" w14:paraId="48F4D170" w14:textId="77777777" w:rsidTr="00D3264B">
        <w:trPr>
          <w:trHeight w:val="437"/>
        </w:trPr>
        <w:tc>
          <w:tcPr>
            <w:tcW w:w="2506" w:type="pct"/>
          </w:tcPr>
          <w:p w14:paraId="0378DE96" w14:textId="77777777" w:rsidR="00BE3CFF" w:rsidRPr="006E0B4A" w:rsidRDefault="001B3358" w:rsidP="006E0B4A">
            <w:pPr>
              <w:tabs>
                <w:tab w:val="left" w:pos="5760"/>
              </w:tabs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EFFDE02" w14:textId="77777777" w:rsidR="00BE3CFF" w:rsidRPr="006E0B4A" w:rsidRDefault="00A5211B" w:rsidP="006E0B4A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6E0B4A" w14:paraId="40A9DFC3" w14:textId="77777777" w:rsidTr="00D3264B">
        <w:trPr>
          <w:trHeight w:val="437"/>
        </w:trPr>
        <w:tc>
          <w:tcPr>
            <w:tcW w:w="2506" w:type="pct"/>
          </w:tcPr>
          <w:p w14:paraId="73137FF0" w14:textId="77777777" w:rsidR="00BE3CFF" w:rsidRPr="006E0B4A" w:rsidRDefault="00BE3CFF" w:rsidP="006E0B4A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4E201A9D" w14:textId="1F5EF73F" w:rsidR="00BE3CFF" w:rsidRPr="006E0B4A" w:rsidRDefault="00B44E43" w:rsidP="006E0B4A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მოდული - </w:t>
            </w:r>
            <w:proofErr w:type="spellStart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ლოგისტიკის</w:t>
            </w:r>
            <w:proofErr w:type="spellEnd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საფუ</w:t>
            </w:r>
            <w:proofErr w:type="spellEnd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ძ</w:t>
            </w:r>
            <w:proofErr w:type="spellStart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ვლები</w:t>
            </w:r>
            <w:proofErr w:type="spellEnd"/>
            <w:r w:rsidR="00330CFA" w:rsidRPr="006E0B4A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1B04B1" w:rsidRPr="006E0B4A" w14:paraId="4C233CDA" w14:textId="77777777" w:rsidTr="00D3264B">
        <w:trPr>
          <w:trHeight w:val="1285"/>
        </w:trPr>
        <w:tc>
          <w:tcPr>
            <w:tcW w:w="2506" w:type="pct"/>
          </w:tcPr>
          <w:p w14:paraId="4FFA16CD" w14:textId="77777777" w:rsidR="00BE3CFF" w:rsidRPr="006E0B4A" w:rsidRDefault="00BE3CFF" w:rsidP="006E0B4A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4535B1F" w14:textId="77777777" w:rsidR="006E0B4A" w:rsidRDefault="00D42EA1" w:rsidP="006E0B4A">
            <w:pPr>
              <w:spacing w:after="0" w:line="240" w:lineRule="auto"/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მოდულის</w:t>
            </w:r>
            <w:r w:rsidR="003238A7"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დასრულების</w:t>
            </w:r>
            <w:r w:rsidR="003238A7"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შემდეგ</w:t>
            </w:r>
            <w:r w:rsidR="003238A7"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პირს</w:t>
            </w:r>
            <w:r w:rsidR="003238A7"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6E0B4A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შეუძლია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:</w:t>
            </w:r>
            <w:r w:rsidR="003238A7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14:paraId="4849A3F1" w14:textId="6CDB8E40" w:rsidR="00BE3CFF" w:rsidRPr="006E0B4A" w:rsidRDefault="005513D6" w:rsidP="006E0B4A">
            <w:pPr>
              <w:spacing w:after="0" w:line="240" w:lineRule="auto"/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საზღვა</w:t>
            </w:r>
            <w:r w:rsidR="003238A7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ო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960978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ტრანსპორტის დახასითება, საზღვაო გადატვირთვა/გადაზიდვის</w:t>
            </w:r>
            <w:r w:rsidR="002D0402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დოკუმენტ</w:t>
            </w:r>
            <w:r w:rsidR="003238A7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აციის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833E21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აღწერა/ შევსება</w:t>
            </w:r>
            <w:r w:rsidR="00330CFA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833E21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3238A7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საზღვაო გადაზიდვის </w:t>
            </w:r>
            <w:r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მონიტორინგი</w:t>
            </w:r>
            <w:r w:rsidR="00684EB3" w:rsidRPr="006E0B4A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.</w:t>
            </w:r>
          </w:p>
        </w:tc>
      </w:tr>
    </w:tbl>
    <w:p w14:paraId="7EE24B09" w14:textId="77777777" w:rsidR="00BC53B7" w:rsidRPr="006E0B4A" w:rsidRDefault="00BC53B7" w:rsidP="006E0B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B020391" w14:textId="77777777" w:rsidR="0087147A" w:rsidRPr="00BF19E2" w:rsidRDefault="0087147A" w:rsidP="006E0B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DDFD439" w14:textId="77777777" w:rsidR="0074643C" w:rsidRPr="006E0B4A" w:rsidRDefault="00490842" w:rsidP="006E0B4A">
      <w:pPr>
        <w:pStyle w:val="a6"/>
        <w:jc w:val="both"/>
        <w:rPr>
          <w:rFonts w:ascii="Sylfaen" w:hAnsi="Sylfaen" w:cs="Arial"/>
          <w:b/>
          <w:lang w:val="ka-GE"/>
        </w:rPr>
      </w:pPr>
      <w:r w:rsidRPr="006E0B4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6E0B4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E0B4A">
        <w:rPr>
          <w:rFonts w:ascii="Sylfaen" w:hAnsi="Sylfaen" w:cs="Arial"/>
          <w:b/>
          <w:lang w:val="ka-GE"/>
        </w:rPr>
        <w:t xml:space="preserve"> ჩანა</w:t>
      </w:r>
      <w:r w:rsidR="0074643C" w:rsidRPr="006E0B4A">
        <w:rPr>
          <w:rFonts w:ascii="Sylfaen" w:hAnsi="Sylfaen" w:cs="Arial"/>
          <w:b/>
          <w:lang w:val="ka-GE"/>
        </w:rPr>
        <w:t>წერები</w:t>
      </w:r>
    </w:p>
    <w:p w14:paraId="7EDD5669" w14:textId="77777777" w:rsidR="001D6034" w:rsidRPr="006E0B4A" w:rsidRDefault="001D6034" w:rsidP="006E0B4A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4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3"/>
        <w:gridCol w:w="5367"/>
        <w:gridCol w:w="2525"/>
        <w:gridCol w:w="2020"/>
      </w:tblGrid>
      <w:tr w:rsidR="00AA2950" w:rsidRPr="006E0B4A" w14:paraId="438FF5BA" w14:textId="77777777" w:rsidTr="00AA2950">
        <w:trPr>
          <w:trHeight w:val="1115"/>
          <w:jc w:val="center"/>
        </w:trPr>
        <w:tc>
          <w:tcPr>
            <w:tcW w:w="1286" w:type="pct"/>
            <w:shd w:val="clear" w:color="auto" w:fill="DBE5F1"/>
            <w:vAlign w:val="center"/>
          </w:tcPr>
          <w:p w14:paraId="0C48F3D5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5BEE541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76DD543" w14:textId="77777777" w:rsidR="00AA2950" w:rsidRPr="006E0B4A" w:rsidRDefault="00AA2950" w:rsidP="006E0B4A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11" w:type="pct"/>
            <w:shd w:val="clear" w:color="auto" w:fill="DBE5F1"/>
            <w:vAlign w:val="center"/>
          </w:tcPr>
          <w:p w14:paraId="7B9B65B2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46" w:type="pct"/>
            <w:shd w:val="clear" w:color="auto" w:fill="DBE5F1"/>
            <w:vAlign w:val="center"/>
          </w:tcPr>
          <w:p w14:paraId="13994F42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B825889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57" w:type="pct"/>
            <w:shd w:val="clear" w:color="auto" w:fill="DBE5F1"/>
            <w:vAlign w:val="center"/>
          </w:tcPr>
          <w:p w14:paraId="528B7D80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A2950" w:rsidRPr="006E0B4A" w14:paraId="5C198B8B" w14:textId="77777777" w:rsidTr="00AA2950">
        <w:trPr>
          <w:trHeight w:val="935"/>
          <w:jc w:val="center"/>
        </w:trPr>
        <w:tc>
          <w:tcPr>
            <w:tcW w:w="1286" w:type="pct"/>
            <w:shd w:val="clear" w:color="auto" w:fill="auto"/>
          </w:tcPr>
          <w:p w14:paraId="04D2C08F" w14:textId="77777777" w:rsidR="00AA2950" w:rsidRPr="006E0B4A" w:rsidRDefault="00AA2950" w:rsidP="006E0B4A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hAnsi="Sylfaen"/>
                <w:b/>
                <w:lang w:val="en-US" w:eastAsia="en-US"/>
              </w:rPr>
            </w:pPr>
            <w:r w:rsidRPr="006E0B4A">
              <w:rPr>
                <w:rFonts w:ascii="Sylfaen" w:hAnsi="Sylfaen"/>
                <w:b/>
                <w:lang w:val="ka-GE" w:eastAsia="en-US"/>
              </w:rPr>
              <w:t>საზღვაო ტრანსპორტის</w:t>
            </w:r>
            <w:r w:rsidRPr="006E0B4A">
              <w:rPr>
                <w:rFonts w:ascii="Sylfaen" w:hAnsi="Sylfaen"/>
                <w:b/>
                <w:lang w:val="en-US" w:eastAsia="en-US"/>
              </w:rPr>
              <w:t xml:space="preserve"> </w:t>
            </w:r>
            <w:r w:rsidRPr="006E0B4A">
              <w:rPr>
                <w:rFonts w:ascii="Sylfaen" w:hAnsi="Sylfaen"/>
                <w:b/>
                <w:lang w:val="ka-GE" w:eastAsia="en-US"/>
              </w:rPr>
              <w:t>აღწერა</w:t>
            </w:r>
            <w:r w:rsidRPr="006E0B4A">
              <w:rPr>
                <w:rFonts w:ascii="Sylfaen" w:hAnsi="Sylfaen"/>
                <w:b/>
                <w:lang w:val="en-US" w:eastAsia="en-US"/>
              </w:rPr>
              <w:t xml:space="preserve"> </w:t>
            </w:r>
          </w:p>
        </w:tc>
        <w:tc>
          <w:tcPr>
            <w:tcW w:w="2011" w:type="pct"/>
            <w:shd w:val="clear" w:color="auto" w:fill="auto"/>
          </w:tcPr>
          <w:p w14:paraId="2431D537" w14:textId="77777777" w:rsidR="00AA2950" w:rsidRPr="006E0B4A" w:rsidRDefault="00AA2950" w:rsidP="006E0B4A">
            <w:pPr>
              <w:pStyle w:val="a3"/>
              <w:numPr>
                <w:ilvl w:val="0"/>
                <w:numId w:val="27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 w:cs="Sylfaen"/>
                <w:lang w:val="ka-GE" w:eastAsia="en-US"/>
              </w:rPr>
            </w:pPr>
            <w:r w:rsidRPr="006E0B4A">
              <w:rPr>
                <w:rFonts w:ascii="Sylfaen" w:hAnsi="Sylfaen" w:cs="Sylfaen"/>
                <w:lang w:val="ka-GE" w:eastAsia="en-US"/>
              </w:rPr>
              <w:t>ჩამოთვლის გემების კლასიფიკაციას გადასაზიდი ტვირთის სახეობის მიხედვით;</w:t>
            </w:r>
          </w:p>
          <w:p w14:paraId="26CD595A" w14:textId="77777777" w:rsidR="00AA2950" w:rsidRPr="006E0B4A" w:rsidRDefault="00AA2950" w:rsidP="006E0B4A">
            <w:pPr>
              <w:pStyle w:val="a3"/>
              <w:numPr>
                <w:ilvl w:val="0"/>
                <w:numId w:val="27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 w:cs="Sylfaen"/>
                <w:lang w:val="ka-GE" w:eastAsia="en-US"/>
              </w:rPr>
            </w:pPr>
            <w:r w:rsidRPr="006E0B4A">
              <w:rPr>
                <w:rFonts w:ascii="Sylfaen" w:hAnsi="Sylfaen" w:cs="Sylfaen"/>
                <w:lang w:val="ka-GE" w:eastAsia="en-US"/>
              </w:rPr>
              <w:t>ჩამოთვლის გემების ტიპებს ტონაჟონაბის შესაბამისად;</w:t>
            </w:r>
          </w:p>
          <w:p w14:paraId="2EE99847" w14:textId="77777777" w:rsidR="00AA2950" w:rsidRPr="006E0B4A" w:rsidRDefault="00AA2950" w:rsidP="006E0B4A">
            <w:pPr>
              <w:pStyle w:val="a3"/>
              <w:numPr>
                <w:ilvl w:val="0"/>
                <w:numId w:val="27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 w:cs="Sylfaen"/>
                <w:lang w:val="en-US" w:eastAsia="en-US"/>
              </w:rPr>
            </w:pPr>
            <w:r w:rsidRPr="006E0B4A">
              <w:rPr>
                <w:rFonts w:ascii="Sylfaen" w:hAnsi="Sylfaen" w:cs="Sylfaen"/>
                <w:lang w:val="ka-GE" w:eastAsia="en-US"/>
              </w:rPr>
              <w:t xml:space="preserve">ახასიათებს თითოეული ტიპის საზღვაო სატრანსპორტო საშუალებას ტვირთამწეობის </w:t>
            </w:r>
            <w:r w:rsidRPr="006E0B4A">
              <w:rPr>
                <w:rFonts w:ascii="Sylfaen" w:hAnsi="Sylfaen" w:cs="Sylfaen"/>
                <w:lang w:val="ka-GE" w:eastAsia="en-US"/>
              </w:rPr>
              <w:lastRenderedPageBreak/>
              <w:t>მიხედვით;</w:t>
            </w:r>
          </w:p>
          <w:p w14:paraId="5283B9AD" w14:textId="77777777" w:rsidR="00AA2950" w:rsidRPr="006E0B4A" w:rsidRDefault="00AA2950" w:rsidP="006E0B4A">
            <w:pPr>
              <w:pStyle w:val="a3"/>
              <w:numPr>
                <w:ilvl w:val="0"/>
                <w:numId w:val="27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 w:cs="Sylfaen"/>
                <w:lang w:val="en-US" w:eastAsia="en-US"/>
              </w:rPr>
            </w:pPr>
            <w:r w:rsidRPr="006E0B4A">
              <w:rPr>
                <w:rFonts w:ascii="Sylfaen" w:hAnsi="Sylfaen" w:cs="Sylfaen"/>
                <w:lang w:val="ka-GE" w:eastAsia="en-US"/>
              </w:rPr>
              <w:t>ახასიათებს თითოეულ სატრანსპორტო საშუალებას წყალწყვის შესაძლებლობის მიხედვით.</w:t>
            </w:r>
          </w:p>
        </w:tc>
        <w:tc>
          <w:tcPr>
            <w:tcW w:w="946" w:type="pct"/>
          </w:tcPr>
          <w:p w14:paraId="2277128B" w14:textId="13BD511B" w:rsidR="00AA2950" w:rsidRPr="006E0B4A" w:rsidRDefault="00AA2950" w:rsidP="006E0B4A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757" w:type="pct"/>
            <w:vAlign w:val="center"/>
          </w:tcPr>
          <w:p w14:paraId="4D0F192A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AA2950" w:rsidRPr="006E0B4A" w14:paraId="0CB4A000" w14:textId="77777777" w:rsidTr="00AA2950">
        <w:trPr>
          <w:trHeight w:val="1043"/>
          <w:jc w:val="center"/>
        </w:trPr>
        <w:tc>
          <w:tcPr>
            <w:tcW w:w="1286" w:type="pct"/>
            <w:shd w:val="clear" w:color="auto" w:fill="auto"/>
          </w:tcPr>
          <w:p w14:paraId="5B0B2863" w14:textId="77777777" w:rsidR="00AA2950" w:rsidRPr="006E0B4A" w:rsidRDefault="00AA2950" w:rsidP="006E0B4A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hAnsi="Sylfaen" w:cs="Arial"/>
                <w:b/>
                <w:lang w:val="ka-GE" w:eastAsia="en-US"/>
              </w:rPr>
            </w:pPr>
            <w:r w:rsidRPr="006E0B4A">
              <w:rPr>
                <w:rFonts w:ascii="Sylfaen" w:hAnsi="Sylfaen" w:cs="Arial"/>
                <w:b/>
                <w:lang w:val="ka-GE" w:eastAsia="en-US"/>
              </w:rPr>
              <w:lastRenderedPageBreak/>
              <w:t>საზღვაო გადაზიდვების  დოკუმენტების აღწერა</w:t>
            </w:r>
          </w:p>
        </w:tc>
        <w:tc>
          <w:tcPr>
            <w:tcW w:w="2011" w:type="pct"/>
            <w:shd w:val="clear" w:color="auto" w:fill="auto"/>
          </w:tcPr>
          <w:p w14:paraId="56195673" w14:textId="77777777" w:rsidR="00AA2950" w:rsidRPr="006E0B4A" w:rsidRDefault="00AA2950" w:rsidP="006E0B4A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ka-GE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 xml:space="preserve">ჩამოთვლის </w:t>
            </w:r>
            <w:r w:rsidRPr="006E0B4A">
              <w:rPr>
                <w:rFonts w:ascii="Sylfaen" w:hAnsi="Sylfaen"/>
                <w:b/>
                <w:lang w:val="ka-GE" w:eastAsia="en-US"/>
              </w:rPr>
              <w:t>ტვირთის თანმხლებ დოკუმენტაციას;</w:t>
            </w:r>
          </w:p>
          <w:p w14:paraId="2516569E" w14:textId="77777777" w:rsidR="00AA2950" w:rsidRPr="006E0B4A" w:rsidRDefault="00AA2950" w:rsidP="006E0B4A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6E0B4A">
              <w:rPr>
                <w:rFonts w:ascii="Sylfaen" w:eastAsia="Sylfaen" w:hAnsi="Sylfaen" w:cs="Sylfaen"/>
                <w:lang w:val="ka-GE" w:eastAsia="en-US"/>
              </w:rPr>
              <w:t>ჩამოთვლის საზღვაო სატრანსპორტო საშუალების თანმხლებ დოკუმენტაციას საერთაშორისო გადაზიდვის დროს;</w:t>
            </w:r>
          </w:p>
          <w:p w14:paraId="6505A0E5" w14:textId="77777777" w:rsidR="00AA2950" w:rsidRPr="006E0B4A" w:rsidRDefault="00AA2950" w:rsidP="006E0B4A">
            <w:pPr>
              <w:pStyle w:val="a3"/>
              <w:numPr>
                <w:ilvl w:val="0"/>
                <w:numId w:val="28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ka-GE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>ჩამოთვლის სპეციფიკური ტვირთის გადაზიდვის დოკუმენტებს.</w:t>
            </w:r>
          </w:p>
        </w:tc>
        <w:tc>
          <w:tcPr>
            <w:tcW w:w="946" w:type="pct"/>
          </w:tcPr>
          <w:p w14:paraId="23FA658F" w14:textId="3BF75942" w:rsidR="00AA2950" w:rsidRPr="006E0B4A" w:rsidRDefault="00AA2950" w:rsidP="006E0B4A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ტვირთის თანმხლები</w:t>
            </w:r>
            <w:r w:rsidRPr="006E0B4A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B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დოკუმენტაცია:</w:t>
            </w:r>
          </w:p>
          <w:p w14:paraId="5816D5CC" w14:textId="77777777" w:rsidR="00AA2950" w:rsidRPr="006E0B4A" w:rsidRDefault="00AA2950" w:rsidP="006E0B4A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განაწესი,  მანიფესტი, საბაჟო დავალება, ინვოისი</w:t>
            </w:r>
          </w:p>
        </w:tc>
        <w:tc>
          <w:tcPr>
            <w:tcW w:w="757" w:type="pct"/>
            <w:vAlign w:val="center"/>
          </w:tcPr>
          <w:p w14:paraId="7F14CB72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AA2950" w:rsidRPr="006E0B4A" w14:paraId="79F53167" w14:textId="77777777" w:rsidTr="00AA2950">
        <w:trPr>
          <w:trHeight w:val="1043"/>
          <w:jc w:val="center"/>
        </w:trPr>
        <w:tc>
          <w:tcPr>
            <w:tcW w:w="1286" w:type="pct"/>
            <w:shd w:val="clear" w:color="auto" w:fill="auto"/>
          </w:tcPr>
          <w:p w14:paraId="086ADA00" w14:textId="77777777" w:rsidR="00AA2950" w:rsidRPr="006E0B4A" w:rsidRDefault="00AA2950" w:rsidP="006E0B4A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hAnsi="Sylfaen" w:cs="Arial"/>
                <w:b/>
                <w:lang w:val="ka-GE" w:eastAsia="en-US"/>
              </w:rPr>
            </w:pPr>
            <w:r w:rsidRPr="006E0B4A">
              <w:rPr>
                <w:rFonts w:ascii="Sylfaen" w:hAnsi="Sylfaen" w:cs="Arial"/>
                <w:b/>
                <w:lang w:val="ka-GE" w:eastAsia="en-US"/>
              </w:rPr>
              <w:t>საზღვაო გადატვირთვა/გადაზიდვის</w:t>
            </w:r>
            <w:r w:rsidRPr="006E0B4A">
              <w:rPr>
                <w:rFonts w:ascii="Sylfaen" w:hAnsi="Sylfaen" w:cs="Arial"/>
                <w:b/>
                <w:lang w:val="en-US" w:eastAsia="en-US"/>
              </w:rPr>
              <w:t xml:space="preserve"> </w:t>
            </w:r>
            <w:r w:rsidRPr="006E0B4A">
              <w:rPr>
                <w:rFonts w:ascii="Sylfaen" w:hAnsi="Sylfaen" w:cs="Arial"/>
                <w:b/>
                <w:lang w:val="ka-GE" w:eastAsia="en-US"/>
              </w:rPr>
              <w:t>დოკუმენტების შევსება</w:t>
            </w:r>
          </w:p>
        </w:tc>
        <w:tc>
          <w:tcPr>
            <w:tcW w:w="2011" w:type="pct"/>
            <w:shd w:val="clear" w:color="auto" w:fill="auto"/>
          </w:tcPr>
          <w:p w14:paraId="0639D5BF" w14:textId="77777777" w:rsidR="00AA2950" w:rsidRPr="006E0B4A" w:rsidRDefault="00AA2950" w:rsidP="006E0B4A">
            <w:pPr>
              <w:pStyle w:val="a3"/>
              <w:numPr>
                <w:ilvl w:val="0"/>
                <w:numId w:val="29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ka-GE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>დადგენილი ფორმის მიხედვით ავსებს საერთაშორისო საზღვაო გადაზიდვის  სატრანსპორტო ზედდებულს;</w:t>
            </w:r>
          </w:p>
          <w:p w14:paraId="73C9A626" w14:textId="77777777" w:rsidR="00AA2950" w:rsidRPr="006E0B4A" w:rsidRDefault="00AA2950" w:rsidP="006E0B4A">
            <w:pPr>
              <w:pStyle w:val="a3"/>
              <w:numPr>
                <w:ilvl w:val="0"/>
                <w:numId w:val="29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ka-GE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>დადგენილი ფორმის მიხედვით ავსებს ორდერს;</w:t>
            </w:r>
          </w:p>
          <w:p w14:paraId="19F7EEA0" w14:textId="77777777" w:rsidR="00AA2950" w:rsidRPr="006E0B4A" w:rsidRDefault="00AA2950" w:rsidP="006E0B4A">
            <w:pPr>
              <w:pStyle w:val="a3"/>
              <w:numPr>
                <w:ilvl w:val="0"/>
                <w:numId w:val="29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ka-GE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 xml:space="preserve">ადგენს </w:t>
            </w:r>
            <w:r w:rsidRPr="006E0B4A">
              <w:rPr>
                <w:rFonts w:ascii="Sylfaen" w:hAnsi="Sylfaen"/>
                <w:b/>
                <w:lang w:val="ka-GE" w:eastAsia="en-US"/>
              </w:rPr>
              <w:t>„გემის საქმის“</w:t>
            </w:r>
            <w:r w:rsidRPr="006E0B4A">
              <w:rPr>
                <w:rFonts w:ascii="Sylfaen" w:hAnsi="Sylfaen"/>
                <w:lang w:val="ka-GE" w:eastAsia="en-US"/>
              </w:rPr>
              <w:t xml:space="preserve"> დოკუმენტს.</w:t>
            </w:r>
          </w:p>
        </w:tc>
        <w:tc>
          <w:tcPr>
            <w:tcW w:w="946" w:type="pct"/>
          </w:tcPr>
          <w:p w14:paraId="578A3C7A" w14:textId="77777777" w:rsidR="00AA2950" w:rsidRPr="006E0B4A" w:rsidRDefault="00AA2950" w:rsidP="006E0B4A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„გემის საქმე“ -შემაჯამებელი დოკუმენტი</w:t>
            </w:r>
          </w:p>
        </w:tc>
        <w:tc>
          <w:tcPr>
            <w:tcW w:w="757" w:type="pct"/>
            <w:vAlign w:val="center"/>
          </w:tcPr>
          <w:p w14:paraId="6D3EF1AE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A2950" w:rsidRPr="006E0B4A" w14:paraId="1F369B13" w14:textId="77777777" w:rsidTr="00AA2950">
        <w:trPr>
          <w:trHeight w:val="1043"/>
          <w:jc w:val="center"/>
        </w:trPr>
        <w:tc>
          <w:tcPr>
            <w:tcW w:w="1286" w:type="pct"/>
            <w:shd w:val="clear" w:color="auto" w:fill="auto"/>
          </w:tcPr>
          <w:p w14:paraId="4E7525D7" w14:textId="77777777" w:rsidR="00AA2950" w:rsidRPr="006E0B4A" w:rsidRDefault="00AA2950" w:rsidP="006E0B4A">
            <w:pPr>
              <w:pStyle w:val="a3"/>
              <w:numPr>
                <w:ilvl w:val="0"/>
                <w:numId w:val="26"/>
              </w:numPr>
              <w:tabs>
                <w:tab w:val="left" w:pos="337"/>
              </w:tabs>
              <w:spacing w:after="0" w:line="240" w:lineRule="auto"/>
              <w:ind w:left="67" w:hanging="1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6E0B4A">
              <w:rPr>
                <w:rFonts w:ascii="Sylfaen" w:eastAsia="Sylfaen,Arial" w:hAnsi="Sylfaen" w:cs="Sylfaen,Arial"/>
                <w:b/>
                <w:lang w:val="ka-GE" w:eastAsia="en-US"/>
              </w:rPr>
              <w:t>საზღვაო გადაზიდვის მონიტორინგი</w:t>
            </w:r>
          </w:p>
        </w:tc>
        <w:tc>
          <w:tcPr>
            <w:tcW w:w="2011" w:type="pct"/>
            <w:shd w:val="clear" w:color="auto" w:fill="auto"/>
          </w:tcPr>
          <w:p w14:paraId="7F3998D2" w14:textId="77777777" w:rsidR="00AA2950" w:rsidRPr="006E0B4A" w:rsidRDefault="00AA2950" w:rsidP="006E0B4A">
            <w:pPr>
              <w:pStyle w:val="a3"/>
              <w:numPr>
                <w:ilvl w:val="0"/>
                <w:numId w:val="33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en-US" w:eastAsia="en-US"/>
              </w:rPr>
            </w:pPr>
            <w:r w:rsidRPr="006E0B4A">
              <w:rPr>
                <w:rFonts w:ascii="Sylfaen" w:hAnsi="Sylfaen"/>
                <w:lang w:val="ka-GE" w:eastAsia="en-US"/>
              </w:rPr>
              <w:t>სწორად განმარტავს საზღვაო სატრანსპორტო საშუალებების დაცლა-დატვირთვის წესებს;</w:t>
            </w:r>
          </w:p>
          <w:p w14:paraId="5FA8A9D2" w14:textId="77777777" w:rsidR="00AA2950" w:rsidRPr="006E0B4A" w:rsidRDefault="00AA2950" w:rsidP="006E0B4A">
            <w:pPr>
              <w:pStyle w:val="a3"/>
              <w:numPr>
                <w:ilvl w:val="0"/>
                <w:numId w:val="33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hAnsi="Sylfaen"/>
                <w:lang w:val="en-US" w:eastAsia="en-US"/>
              </w:rPr>
            </w:pPr>
            <w:r w:rsidRPr="006E0B4A">
              <w:rPr>
                <w:rFonts w:ascii="Sylfaen" w:hAnsi="Sylfaen" w:cs="Sylfaen"/>
                <w:color w:val="000000"/>
                <w:lang w:val="ka-GE" w:eastAsia="en-US"/>
              </w:rPr>
              <w:t>სწორად</w:t>
            </w:r>
            <w:r w:rsidRPr="006E0B4A">
              <w:rPr>
                <w:rFonts w:ascii="Sylfaen" w:hAnsi="Sylfaen"/>
                <w:color w:val="000000"/>
                <w:lang w:val="ka-GE" w:eastAsia="en-US"/>
              </w:rPr>
              <w:t xml:space="preserve"> ჩამოთვლის საზღვაო გადაზიდვებში ტვირთისა და სატრანსპორტო საშუალების ადგილმდებარეობის მოძიების თანამედროვე</w:t>
            </w:r>
            <w:r w:rsidRPr="006E0B4A">
              <w:rPr>
                <w:rFonts w:ascii="Sylfaen" w:hAnsi="Sylfaen" w:cs="Sylfaen"/>
                <w:lang w:val="ka-GE" w:eastAsia="en-US"/>
              </w:rPr>
              <w:t xml:space="preserve"> ტექნოლოგიებსა და ტექნიკურ </w:t>
            </w:r>
            <w:r w:rsidRPr="006E0B4A">
              <w:rPr>
                <w:rFonts w:ascii="Sylfaen" w:hAnsi="Sylfaen"/>
                <w:color w:val="000000"/>
                <w:lang w:val="ka-GE" w:eastAsia="en-US"/>
              </w:rPr>
              <w:t xml:space="preserve">  საშუალებებს;</w:t>
            </w:r>
          </w:p>
          <w:p w14:paraId="6487CF1A" w14:textId="6AF3AEC3" w:rsidR="00AA2950" w:rsidRPr="006E0B4A" w:rsidRDefault="00AA2950" w:rsidP="006E0B4A">
            <w:pPr>
              <w:pStyle w:val="a3"/>
              <w:numPr>
                <w:ilvl w:val="0"/>
                <w:numId w:val="33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6E0B4A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 xml:space="preserve">სწორად განმარტავს </w:t>
            </w:r>
            <w:r w:rsidRPr="006E0B4A">
              <w:rPr>
                <w:rFonts w:ascii="Sylfaen" w:eastAsia="Sylfaen" w:hAnsi="Sylfaen" w:cs="Sylfaen"/>
                <w:lang w:val="ka-GE" w:eastAsia="en-US"/>
              </w:rPr>
              <w:t>საზღვაო სატრანსპორტო საშუალების ა</w:t>
            </w:r>
            <w:r w:rsidRPr="006E0B4A">
              <w:rPr>
                <w:rFonts w:ascii="Sylfaen" w:eastAsia="Sylfaen" w:hAnsi="Sylfaen" w:cs="Sylfaen"/>
                <w:color w:val="000000" w:themeColor="text1"/>
                <w:lang w:val="ka-GE" w:eastAsia="en-US"/>
              </w:rPr>
              <w:t>დგილმდებარეობის დადგენისათვის საჭირო თანამედროვე ტექნიკურ საშუალებების ექსპლუატაციის წესებს;</w:t>
            </w:r>
          </w:p>
          <w:p w14:paraId="153A0FCD" w14:textId="77777777" w:rsidR="00AA2950" w:rsidRPr="006E0B4A" w:rsidRDefault="00AA2950" w:rsidP="006E0B4A">
            <w:pPr>
              <w:pStyle w:val="a3"/>
              <w:numPr>
                <w:ilvl w:val="0"/>
                <w:numId w:val="33"/>
              </w:numPr>
              <w:tabs>
                <w:tab w:val="left" w:pos="287"/>
              </w:tabs>
              <w:spacing w:after="0" w:line="240" w:lineRule="auto"/>
              <w:ind w:left="17" w:hanging="26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6E0B4A">
              <w:rPr>
                <w:rFonts w:ascii="Sylfaen" w:eastAsia="Sylfaen" w:hAnsi="Sylfaen" w:cs="Sylfaen"/>
                <w:lang w:val="ka-GE" w:eastAsia="en-US"/>
              </w:rPr>
              <w:t xml:space="preserve">სწორად </w:t>
            </w:r>
            <w:r w:rsidRPr="006E0B4A">
              <w:rPr>
                <w:rFonts w:ascii="Sylfaen" w:eastAsia="Sylfaen,Arial" w:hAnsi="Sylfaen" w:cs="Sylfaen,Arial"/>
                <w:lang w:val="ka-GE" w:eastAsia="en-US"/>
              </w:rPr>
              <w:t>აღწერს ტვირთის უსაფრთხოების დარღვევისას გასატარებელ ღონისძიებებს;</w:t>
            </w:r>
          </w:p>
        </w:tc>
        <w:tc>
          <w:tcPr>
            <w:tcW w:w="946" w:type="pct"/>
          </w:tcPr>
          <w:p w14:paraId="6F7CD821" w14:textId="69898310" w:rsidR="00AA2950" w:rsidRPr="006E0B4A" w:rsidRDefault="00AA2950" w:rsidP="006E0B4A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 შესრულების კრიტერიუმებში</w:t>
            </w:r>
          </w:p>
        </w:tc>
        <w:tc>
          <w:tcPr>
            <w:tcW w:w="757" w:type="pct"/>
            <w:vAlign w:val="center"/>
          </w:tcPr>
          <w:p w14:paraId="237C4DB8" w14:textId="3F693CF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0CE7DFA7" w14:textId="77777777" w:rsidR="00B76221" w:rsidRPr="006E0B4A" w:rsidRDefault="00B76221" w:rsidP="006E0B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7BC28A" w14:textId="77777777" w:rsidR="009417CD" w:rsidRPr="006E0B4A" w:rsidRDefault="009417CD" w:rsidP="006E0B4A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E2FCCD" w14:textId="77777777" w:rsidR="003438B3" w:rsidRPr="006E0B4A" w:rsidRDefault="00490842" w:rsidP="006E0B4A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E0B4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6E0B4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6E0B4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5309280D" w14:textId="4E0E96E7" w:rsidR="00285684" w:rsidRPr="006E0B4A" w:rsidRDefault="00637623" w:rsidP="006E0B4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E0B4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E0B4A">
        <w:rPr>
          <w:rFonts w:ascii="Sylfaen" w:hAnsi="Sylfaen"/>
          <w:b/>
          <w:sz w:val="20"/>
          <w:szCs w:val="20"/>
          <w:lang w:val="ka-GE"/>
        </w:rPr>
        <w:t>.  სწავ</w:t>
      </w:r>
      <w:r w:rsidR="000A6D76" w:rsidRPr="006E0B4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F19E2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  <w:gridCol w:w="3128"/>
        <w:gridCol w:w="2779"/>
        <w:gridCol w:w="2267"/>
        <w:gridCol w:w="3992"/>
      </w:tblGrid>
      <w:tr w:rsidR="003238A7" w:rsidRPr="006E0B4A" w14:paraId="0D0145CB" w14:textId="77777777" w:rsidTr="00BF19E2">
        <w:tc>
          <w:tcPr>
            <w:tcW w:w="916" w:type="pct"/>
            <w:vAlign w:val="center"/>
          </w:tcPr>
          <w:p w14:paraId="215263ED" w14:textId="77777777" w:rsidR="009106AE" w:rsidRPr="006E0B4A" w:rsidRDefault="009106AE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50" w:type="pct"/>
            <w:vAlign w:val="center"/>
          </w:tcPr>
          <w:p w14:paraId="70D02F78" w14:textId="77777777" w:rsidR="009106AE" w:rsidRPr="006E0B4A" w:rsidRDefault="009106AE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7DBA0D85" w14:textId="77777777" w:rsidR="009106AE" w:rsidRPr="006E0B4A" w:rsidRDefault="009106AE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E0B4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E0B4A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61" w:type="pct"/>
            <w:vAlign w:val="center"/>
          </w:tcPr>
          <w:p w14:paraId="65A59C21" w14:textId="77777777" w:rsidR="009106AE" w:rsidRPr="006E0B4A" w:rsidRDefault="009106AE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40" w:type="pct"/>
            <w:vAlign w:val="center"/>
          </w:tcPr>
          <w:p w14:paraId="1D637EB9" w14:textId="562A0E7C" w:rsidR="009106AE" w:rsidRPr="006E0B4A" w:rsidRDefault="009106AE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0835AC" w:rsidRPr="006E0B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6E0B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5211B" w:rsidRPr="006E0B4A" w14:paraId="0E64A438" w14:textId="77777777" w:rsidTr="00BF19E2">
        <w:tc>
          <w:tcPr>
            <w:tcW w:w="916" w:type="pct"/>
          </w:tcPr>
          <w:p w14:paraId="04DF3446" w14:textId="77777777" w:rsidR="00A5211B" w:rsidRPr="006E0B4A" w:rsidRDefault="00A5211B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050" w:type="pct"/>
          </w:tcPr>
          <w:p w14:paraId="01E50566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გემების კლასიფიკაცია გადასაზიდი ტვირთის სახეობის მიხედვით;</w:t>
            </w:r>
          </w:p>
          <w:p w14:paraId="4A0CD4B9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 xml:space="preserve"> გემების ტიპები ტონაჟონაბის მიხედვით;</w:t>
            </w:r>
          </w:p>
          <w:p w14:paraId="69499FAA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 xml:space="preserve">  თითოეული ტიპის სატრანსპორტო საშუალების დახასიათება ტვირთამწეობის მიხედვით;</w:t>
            </w:r>
          </w:p>
          <w:p w14:paraId="487F2129" w14:textId="2085514A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 სატრანსპორტო საშუალების დახასიათება  წყალწყვის შესაძლებლობის მიხედვით</w:t>
            </w:r>
            <w:r w:rsidR="00684EB3" w:rsidRPr="006E0B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50280B05" w14:textId="77777777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E0B4A">
              <w:rPr>
                <w:rFonts w:ascii="Sylfaen" w:hAnsi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6E0B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მასწავლებლის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თეორიული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მასალის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ახსნა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სადემონსტრაციო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საშუალებების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გამოყენებით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მსმენელის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დამოუკიდებლად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შესასრულებელი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დავალების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6E0B4A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761" w:type="pct"/>
          </w:tcPr>
          <w:p w14:paraId="2B3B9296" w14:textId="38BC8EC4" w:rsidR="00A5211B" w:rsidRPr="006E0B4A" w:rsidRDefault="00A5211B" w:rsidP="006E0B4A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773612E" w14:textId="34BDC334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40" w:type="pct"/>
          </w:tcPr>
          <w:p w14:paraId="1063EFA4" w14:textId="6EF67F19" w:rsidR="00A5211B" w:rsidRPr="006E0B4A" w:rsidRDefault="00A5211B" w:rsidP="006E0B4A">
            <w:pPr>
              <w:spacing w:line="240" w:lineRule="auto"/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68362F6" w14:textId="6535B73F" w:rsidR="00A5211B" w:rsidRPr="006E0B4A" w:rsidRDefault="00A5211B" w:rsidP="006E0B4A">
            <w:pPr>
              <w:spacing w:line="240" w:lineRule="auto"/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29787D1E" w14:textId="0176E0CA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A2950" w:rsidRPr="006E0B4A" w14:paraId="7D3A8675" w14:textId="77777777" w:rsidTr="00BF19E2">
        <w:tc>
          <w:tcPr>
            <w:tcW w:w="916" w:type="pct"/>
          </w:tcPr>
          <w:p w14:paraId="45FCB449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50" w:type="pct"/>
          </w:tcPr>
          <w:p w14:paraId="0A9D3A5A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ტვირთის თანმხლები დოკუმენტაცია;</w:t>
            </w:r>
          </w:p>
          <w:p w14:paraId="4CD43C67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 xml:space="preserve">  საზღვაო სატრანსპორტო საშუალების თანმხლები დოკუმენტაცია საერთაშორისო გადაზიდვის დროს; </w:t>
            </w:r>
          </w:p>
          <w:p w14:paraId="051E0D9E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სპეციფიკური ტვირთის საზღვაო გადაზიდვისას გამოყენებული დოკუმენტები.</w:t>
            </w:r>
          </w:p>
        </w:tc>
        <w:tc>
          <w:tcPr>
            <w:tcW w:w="933" w:type="pct"/>
          </w:tcPr>
          <w:p w14:paraId="6CFD23D6" w14:textId="77777777" w:rsidR="00AA2950" w:rsidRPr="006E0B4A" w:rsidRDefault="00AA2950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E0B4A">
              <w:rPr>
                <w:rFonts w:ascii="Sylfaen" w:hAnsi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6E0B4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მასწავლებლის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თეორიული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მასალის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ახსნა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სადემონსტრაციო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საშუალებების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გამოყენებით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მსმენელის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დამოუკიდებლად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შესასრულებელი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დავალების</w:t>
            </w:r>
            <w:proofErr w:type="spellEnd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6E0B4A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761" w:type="pct"/>
          </w:tcPr>
          <w:p w14:paraId="3C891EBC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3D5D4148" w14:textId="7DAEF8BB" w:rsidR="00AA2950" w:rsidRPr="006E0B4A" w:rsidRDefault="00AA2950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40" w:type="pct"/>
          </w:tcPr>
          <w:p w14:paraId="36103C5A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27E815F3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F593B08" w14:textId="736CF56D" w:rsidR="00AA2950" w:rsidRPr="006E0B4A" w:rsidRDefault="00AA2950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211B" w:rsidRPr="006E0B4A" w14:paraId="07720DD9" w14:textId="77777777" w:rsidTr="00BF19E2">
        <w:tc>
          <w:tcPr>
            <w:tcW w:w="916" w:type="pct"/>
          </w:tcPr>
          <w:p w14:paraId="49452D91" w14:textId="77777777" w:rsidR="00A5211B" w:rsidRPr="006E0B4A" w:rsidRDefault="00A5211B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0" w:type="pct"/>
          </w:tcPr>
          <w:p w14:paraId="7DF1DF46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სატრანსპორტო ზედდებულის წაკითხვა-შევსების წესები;</w:t>
            </w:r>
          </w:p>
          <w:p w14:paraId="430F8B32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 xml:space="preserve"> საზღვაო გადატვითვა/გადაზიდვის ხელშეკრულების სტანდარტული პირობები; </w:t>
            </w:r>
          </w:p>
          <w:p w14:paraId="465BE64A" w14:textId="77777777" w:rsidR="00A5211B" w:rsidRPr="006E0B4A" w:rsidRDefault="00A5211B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„გემის საქმის“  შემაჯამებელი დოკუმენტის შედგენის წესი</w:t>
            </w:r>
            <w:r w:rsidR="000F2578" w:rsidRPr="006E0B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3" w:type="pct"/>
          </w:tcPr>
          <w:p w14:paraId="4E9E78A7" w14:textId="77777777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B4A">
              <w:rPr>
                <w:rFonts w:ascii="Sylfaen" w:hAnsi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761" w:type="pct"/>
          </w:tcPr>
          <w:p w14:paraId="30877B5B" w14:textId="77777777" w:rsidR="00A5211B" w:rsidRPr="006E0B4A" w:rsidRDefault="00A5211B" w:rsidP="006E0B4A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C76D3E" w:rsidRPr="006E0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6E0B4A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შეფასებას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58941FFC" w14:textId="77777777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40" w:type="pct"/>
          </w:tcPr>
          <w:p w14:paraId="2673E02F" w14:textId="77777777" w:rsidR="00700BA2" w:rsidRDefault="00700BA2" w:rsidP="00700BA2">
            <w:pPr>
              <w:spacing w:line="240" w:lineRule="auto"/>
              <w:jc w:val="both"/>
              <w:rPr>
                <w:rFonts w:ascii="Sylfaen" w:eastAsia="Sylfaen,Calibri" w:hAnsi="Sylfaen" w:cs="Sylfaen,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66C2957" w14:textId="244FCE98" w:rsidR="00700BA2" w:rsidRDefault="00700BA2" w:rsidP="00700BA2">
            <w:pPr>
              <w:spacing w:line="240" w:lineRule="auto"/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459BDCCA" w14:textId="61FC4870" w:rsidR="00A5211B" w:rsidRPr="006E0B4A" w:rsidRDefault="00A5211B" w:rsidP="006E0B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A2950" w:rsidRPr="006E0B4A" w14:paraId="76F9F39E" w14:textId="77777777" w:rsidTr="00BF19E2">
        <w:tc>
          <w:tcPr>
            <w:tcW w:w="916" w:type="pct"/>
          </w:tcPr>
          <w:p w14:paraId="3D89F6DA" w14:textId="77777777" w:rsidR="00AA2950" w:rsidRPr="006E0B4A" w:rsidRDefault="00AA2950" w:rsidP="006E0B4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50" w:type="pct"/>
          </w:tcPr>
          <w:p w14:paraId="70CFEBCC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საზღვაო ტრანსპორტის დაცლა-დატვირთვის წესები;</w:t>
            </w:r>
          </w:p>
          <w:p w14:paraId="7395F2CF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ტვირთისა და საზღვაო სატრანსპორტო საშუალების  ადგილმდებარეობის მოძიების თანამედროვე ტექნოლოგიები და ტექნიკური  საშუალებები;</w:t>
            </w:r>
          </w:p>
          <w:p w14:paraId="5A90D939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მათი ექსპლუატაციის წესები; </w:t>
            </w:r>
          </w:p>
          <w:p w14:paraId="01EA3A73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ტვირთის უსაფრთხოების დარღვევის შემთხვევებში გასატარებელი ღონისძიებები;</w:t>
            </w:r>
          </w:p>
          <w:p w14:paraId="11D0FFFC" w14:textId="77777777" w:rsidR="00AA2950" w:rsidRPr="006E0B4A" w:rsidRDefault="00AA2950" w:rsidP="006E0B4A">
            <w:pPr>
              <w:numPr>
                <w:ilvl w:val="0"/>
                <w:numId w:val="40"/>
              </w:numPr>
              <w:spacing w:after="0" w:line="240" w:lineRule="auto"/>
              <w:ind w:left="177" w:hanging="14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 w:cs="Arial"/>
                <w:sz w:val="20"/>
                <w:szCs w:val="20"/>
                <w:lang w:val="ka-GE"/>
              </w:rPr>
              <w:t>ტვირთის  შეფერხების შემთხვევაში გადატვირთვის გეგმის კორექტირების საშუალებები.</w:t>
            </w:r>
          </w:p>
          <w:p w14:paraId="19F90E7D" w14:textId="77777777" w:rsidR="00AA2950" w:rsidRPr="006E0B4A" w:rsidRDefault="00AA2950" w:rsidP="006E0B4A">
            <w:pPr>
              <w:pStyle w:val="a3"/>
              <w:spacing w:after="0" w:line="240" w:lineRule="auto"/>
              <w:ind w:left="-9"/>
              <w:jc w:val="both"/>
              <w:rPr>
                <w:rFonts w:ascii="Sylfaen" w:hAnsi="Sylfaen"/>
                <w:lang w:val="ka-GE" w:eastAsia="en-US"/>
              </w:rPr>
            </w:pPr>
          </w:p>
        </w:tc>
        <w:tc>
          <w:tcPr>
            <w:tcW w:w="933" w:type="pct"/>
          </w:tcPr>
          <w:p w14:paraId="02AD94C6" w14:textId="604A9A65" w:rsidR="00AA2950" w:rsidRPr="006E0B4A" w:rsidRDefault="00AA2950" w:rsidP="006E0B4A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6E0B4A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761" w:type="pct"/>
          </w:tcPr>
          <w:p w14:paraId="051C9DAE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1DA2AED" w14:textId="07A2A18F" w:rsidR="00AA2950" w:rsidRPr="006E0B4A" w:rsidRDefault="00AA2950" w:rsidP="006E0B4A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40" w:type="pct"/>
          </w:tcPr>
          <w:p w14:paraId="7FD6468C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A5D59B3" w14:textId="77777777" w:rsidR="00AA2950" w:rsidRPr="006E0B4A" w:rsidRDefault="00AA2950" w:rsidP="00851DFD">
            <w:pPr>
              <w:spacing w:line="240" w:lineRule="auto"/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0B4A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6E0B4A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9ADAE06" w14:textId="35D9CE90" w:rsidR="00AA2950" w:rsidRPr="006E0B4A" w:rsidRDefault="00AA2950" w:rsidP="006E0B4A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4A132512" w14:textId="77777777" w:rsidR="006E0B4A" w:rsidRPr="006E0B4A" w:rsidRDefault="006E0B4A" w:rsidP="006E0B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CAF18BB" w14:textId="20BFFF6D" w:rsidR="00637623" w:rsidRPr="006E0B4A" w:rsidRDefault="00637623" w:rsidP="006E0B4A">
      <w:pPr>
        <w:pStyle w:val="a3"/>
        <w:numPr>
          <w:ilvl w:val="1"/>
          <w:numId w:val="29"/>
        </w:num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6E0B4A">
        <w:rPr>
          <w:rFonts w:ascii="Sylfaen" w:hAnsi="Sylfaen" w:cs="Arial"/>
          <w:b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E0B4A" w14:paraId="78EFF7E7" w14:textId="77777777" w:rsidTr="006E0B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4A675" w14:textId="77777777" w:rsidR="009A0D1D" w:rsidRPr="006E0B4A" w:rsidRDefault="009A0D1D" w:rsidP="006E0B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2BF40" w14:textId="77777777" w:rsidR="009A0D1D" w:rsidRPr="006E0B4A" w:rsidRDefault="009A0D1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E0B4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E0B4A" w14:paraId="7B4A5298" w14:textId="77777777" w:rsidTr="006E0B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4A49" w14:textId="77777777" w:rsidR="009A0D1D" w:rsidRPr="006E0B4A" w:rsidRDefault="009A0D1D" w:rsidP="006E0B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A59D" w14:textId="77777777" w:rsidR="009A0D1D" w:rsidRPr="006E0B4A" w:rsidRDefault="009A0D1D" w:rsidP="006E0B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4A62BD" w14:textId="77777777" w:rsidR="009A0D1D" w:rsidRPr="006E0B4A" w:rsidRDefault="009A0D1D" w:rsidP="006E0B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BA92F2" w14:textId="77777777" w:rsidR="009A0D1D" w:rsidRPr="006E0B4A" w:rsidRDefault="009A0D1D" w:rsidP="006E0B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A44726" w14:textId="77777777" w:rsidR="009A0D1D" w:rsidRPr="006E0B4A" w:rsidRDefault="009A0D1D" w:rsidP="006E0B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52C8D" w:rsidRPr="006E0B4A" w14:paraId="29205639" w14:textId="77777777" w:rsidTr="006E0B4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F9098" w14:textId="77777777" w:rsidR="00452C8D" w:rsidRPr="006E0B4A" w:rsidRDefault="00452C8D" w:rsidP="006E0B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B0F55" w14:textId="77777777" w:rsidR="00452C8D" w:rsidRPr="006E0B4A" w:rsidRDefault="00452C8D" w:rsidP="006E0B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7E9F3" w14:textId="77777777" w:rsidR="00452C8D" w:rsidRPr="006E0B4A" w:rsidRDefault="00452C8D" w:rsidP="006E0B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E059" w14:textId="77777777" w:rsidR="00452C8D" w:rsidRPr="006E0B4A" w:rsidRDefault="00452C8D" w:rsidP="006E0B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9A4B4" w14:textId="77777777" w:rsidR="00452C8D" w:rsidRPr="006E0B4A" w:rsidRDefault="00452C8D" w:rsidP="006E0B4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</w:tr>
      <w:tr w:rsidR="00452C8D" w:rsidRPr="006E0B4A" w14:paraId="746413D5" w14:textId="77777777" w:rsidTr="006E0B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89176" w14:textId="77777777" w:rsidR="00452C8D" w:rsidRPr="006E0B4A" w:rsidRDefault="00452C8D" w:rsidP="006E0B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14404" w14:textId="7D3A89AD" w:rsidR="00452C8D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39B9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25A2D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A66BC" w14:textId="3F68588B" w:rsidR="00452C8D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</w:tr>
      <w:tr w:rsidR="00452C8D" w:rsidRPr="006E0B4A" w14:paraId="5515FDA7" w14:textId="77777777" w:rsidTr="006E0B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9D4E8" w14:textId="77777777" w:rsidR="00452C8D" w:rsidRPr="006E0B4A" w:rsidRDefault="00452C8D" w:rsidP="006E0B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8BF2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A7736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4A95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5E244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</w:p>
        </w:tc>
      </w:tr>
      <w:tr w:rsidR="00452C8D" w:rsidRPr="006E0B4A" w14:paraId="31D2F9BC" w14:textId="77777777" w:rsidTr="006E0B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0DD4A" w14:textId="77777777" w:rsidR="00452C8D" w:rsidRPr="006E0B4A" w:rsidRDefault="00452C8D" w:rsidP="006E0B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62FC1" w14:textId="1728D698" w:rsidR="00452C8D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2F114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770AB" w14:textId="77777777" w:rsidR="00452C8D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A393F" w14:textId="54A8F3CD" w:rsidR="00452C8D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</w:tr>
      <w:tr w:rsidR="00E21F26" w:rsidRPr="006E0B4A" w14:paraId="165B150E" w14:textId="77777777" w:rsidTr="006E0B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35E98" w14:textId="77777777" w:rsidR="00E21F26" w:rsidRPr="006E0B4A" w:rsidRDefault="00E21F26" w:rsidP="006E0B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090A9" w14:textId="5AA39E3C" w:rsidR="00E21F26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A7A04" w14:textId="77777777" w:rsidR="00E21F26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9E07" w14:textId="77777777" w:rsidR="00E21F26" w:rsidRPr="006E0B4A" w:rsidRDefault="00452C8D" w:rsidP="006E0B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E0B4A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63AF" w14:textId="41034DEE" w:rsidR="00E21F26" w:rsidRPr="006E0B4A" w:rsidRDefault="430ED802" w:rsidP="006E0B4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6E0B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</w:tbl>
    <w:p w14:paraId="3F4383D1" w14:textId="77777777" w:rsidR="00637623" w:rsidRPr="006E0B4A" w:rsidRDefault="00637623" w:rsidP="006E0B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7C9BC77" w14:textId="4B404A9F" w:rsidR="00BB7DC7" w:rsidRPr="006E0B4A" w:rsidRDefault="008E6B3B" w:rsidP="006E0B4A">
      <w:pPr>
        <w:numPr>
          <w:ilvl w:val="1"/>
          <w:numId w:val="28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E0B4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14FEBA3" w14:textId="5C9C4497" w:rsidR="00452C8D" w:rsidRPr="006E0B4A" w:rsidRDefault="00BB7DC7" w:rsidP="00DB467E">
      <w:pPr>
        <w:pStyle w:val="a3"/>
        <w:numPr>
          <w:ilvl w:val="0"/>
          <w:numId w:val="41"/>
        </w:numPr>
        <w:spacing w:before="120" w:line="240" w:lineRule="auto"/>
        <w:jc w:val="both"/>
        <w:rPr>
          <w:rFonts w:ascii="Sylfaen" w:hAnsi="Sylfaen" w:cs="Arial"/>
          <w:lang w:val="ka-GE"/>
        </w:rPr>
      </w:pPr>
      <w:bookmarkStart w:id="0" w:name="_GoBack"/>
      <w:r w:rsidRPr="006E0B4A">
        <w:rPr>
          <w:rFonts w:ascii="Sylfaen" w:hAnsi="Sylfaen" w:cs="Arial"/>
          <w:lang w:val="ka-GE"/>
        </w:rPr>
        <w:t xml:space="preserve">საქართველოს </w:t>
      </w:r>
      <w:r w:rsidR="00452C8D" w:rsidRPr="006E0B4A">
        <w:rPr>
          <w:rFonts w:ascii="Sylfaen" w:hAnsi="Sylfaen" w:cs="Arial"/>
          <w:lang w:val="ka-GE"/>
        </w:rPr>
        <w:t>საზღვაო კოდექსი</w:t>
      </w:r>
      <w:r w:rsidR="0043443A" w:rsidRPr="006E0B4A">
        <w:rPr>
          <w:rFonts w:ascii="Sylfaen" w:hAnsi="Sylfaen" w:cs="Arial"/>
          <w:lang w:val="ka-GE"/>
        </w:rPr>
        <w:t>;</w:t>
      </w:r>
      <w:r w:rsidR="00DB467E" w:rsidRPr="00DB467E">
        <w:rPr>
          <w:rFonts w:ascii="Sylfaen" w:hAnsi="Sylfaen" w:cs="Arial"/>
          <w:lang w:val="ka-GE"/>
        </w:rPr>
        <w:t xml:space="preserve">  </w:t>
      </w:r>
      <w:hyperlink r:id="rId12" w:history="1">
        <w:r w:rsidR="00DB467E" w:rsidRPr="00534C18">
          <w:rPr>
            <w:rStyle w:val="af3"/>
            <w:rFonts w:ascii="Sylfaen" w:hAnsi="Sylfaen" w:cs="Arial"/>
            <w:lang w:val="ka-GE"/>
          </w:rPr>
          <w:t>https://matsne.gov.ge/ka/document/view/29908?publication=34</w:t>
        </w:r>
      </w:hyperlink>
      <w:r w:rsidR="00DB467E" w:rsidRPr="00DB467E">
        <w:rPr>
          <w:rFonts w:ascii="Sylfaen" w:hAnsi="Sylfaen" w:cs="Arial"/>
          <w:lang w:val="ka-GE"/>
        </w:rPr>
        <w:t xml:space="preserve">   </w:t>
      </w:r>
    </w:p>
    <w:p w14:paraId="120F8DDB" w14:textId="21B0B16D" w:rsidR="00452C8D" w:rsidRPr="006E0B4A" w:rsidRDefault="00BB7DC7" w:rsidP="00DB467E">
      <w:pPr>
        <w:pStyle w:val="a3"/>
        <w:numPr>
          <w:ilvl w:val="0"/>
          <w:numId w:val="41"/>
        </w:numPr>
        <w:spacing w:before="120" w:line="240" w:lineRule="auto"/>
        <w:jc w:val="both"/>
        <w:rPr>
          <w:rFonts w:ascii="Sylfaen" w:hAnsi="Sylfaen" w:cs="Sylfaen"/>
          <w:lang w:val="ka-GE"/>
        </w:rPr>
      </w:pPr>
      <w:r w:rsidRPr="006E0B4A">
        <w:rPr>
          <w:rFonts w:ascii="Sylfaen" w:hAnsi="Sylfaen" w:cs="Arial"/>
          <w:lang w:val="ka-GE"/>
        </w:rPr>
        <w:t xml:space="preserve">საქართველოს კანონი </w:t>
      </w:r>
      <w:r w:rsidRPr="00DB467E">
        <w:rPr>
          <w:rFonts w:ascii="Sylfaen" w:hAnsi="Sylfaen" w:cs="Sylfaen"/>
          <w:lang w:val="ka-GE"/>
        </w:rPr>
        <w:t>საქართველოს</w:t>
      </w:r>
      <w:r w:rsidRPr="00DB467E">
        <w:rPr>
          <w:rFonts w:ascii="Sylfaen" w:hAnsi="Sylfaen" w:cs="Calibri"/>
          <w:lang w:val="ka-GE"/>
        </w:rPr>
        <w:t xml:space="preserve"> </w:t>
      </w:r>
      <w:r w:rsidRPr="00DB467E">
        <w:rPr>
          <w:rFonts w:ascii="Sylfaen" w:hAnsi="Sylfaen" w:cs="Sylfaen"/>
          <w:lang w:val="ka-GE"/>
        </w:rPr>
        <w:t>საზღვაო</w:t>
      </w:r>
      <w:r w:rsidRPr="00DB467E">
        <w:rPr>
          <w:rFonts w:ascii="Sylfaen" w:hAnsi="Sylfaen" w:cs="Calibri"/>
          <w:lang w:val="ka-GE"/>
        </w:rPr>
        <w:t xml:space="preserve"> </w:t>
      </w:r>
      <w:r w:rsidRPr="00DB467E">
        <w:rPr>
          <w:rFonts w:ascii="Sylfaen" w:hAnsi="Sylfaen" w:cs="Sylfaen"/>
          <w:lang w:val="ka-GE"/>
        </w:rPr>
        <w:t>სივრცის</w:t>
      </w:r>
      <w:r w:rsidRPr="00DB467E">
        <w:rPr>
          <w:rFonts w:ascii="Sylfaen" w:hAnsi="Sylfaen" w:cs="Calibri"/>
          <w:lang w:val="ka-GE"/>
        </w:rPr>
        <w:t xml:space="preserve"> </w:t>
      </w:r>
      <w:r w:rsidRPr="00DB467E">
        <w:rPr>
          <w:rFonts w:ascii="Sylfaen" w:hAnsi="Sylfaen" w:cs="Sylfaen"/>
          <w:lang w:val="ka-GE"/>
        </w:rPr>
        <w:t>შესახებ</w:t>
      </w:r>
      <w:r w:rsidR="00DB467E" w:rsidRPr="00DB467E">
        <w:rPr>
          <w:rFonts w:ascii="Sylfaen" w:hAnsi="Sylfaen" w:cs="Sylfaen"/>
          <w:lang w:val="ka-GE"/>
        </w:rPr>
        <w:t xml:space="preserve"> </w:t>
      </w:r>
      <w:r w:rsidR="0043443A" w:rsidRPr="006E0B4A">
        <w:rPr>
          <w:rFonts w:ascii="Sylfaen" w:hAnsi="Sylfaen" w:cs="Sylfaen"/>
          <w:lang w:val="ka-GE"/>
        </w:rPr>
        <w:t>;</w:t>
      </w:r>
      <w:r w:rsidR="00DB467E" w:rsidRPr="00DB467E">
        <w:rPr>
          <w:rFonts w:ascii="Sylfaen" w:hAnsi="Sylfaen" w:cs="Sylfaen"/>
          <w:lang w:val="ka-GE"/>
        </w:rPr>
        <w:t xml:space="preserve"> </w:t>
      </w:r>
      <w:hyperlink r:id="rId13" w:history="1">
        <w:r w:rsidR="00DB467E" w:rsidRPr="00534C18">
          <w:rPr>
            <w:rStyle w:val="af3"/>
            <w:rFonts w:ascii="Sylfaen" w:hAnsi="Sylfaen" w:cs="Sylfaen"/>
            <w:lang w:val="ka-GE"/>
          </w:rPr>
          <w:t>https://matsne.gov.ge/ka/document/view/18496?publication=0</w:t>
        </w:r>
      </w:hyperlink>
      <w:r w:rsidR="00DB467E" w:rsidRPr="00DB467E">
        <w:rPr>
          <w:rFonts w:ascii="Sylfaen" w:hAnsi="Sylfaen" w:cs="Sylfaen"/>
          <w:lang w:val="ka-GE"/>
        </w:rPr>
        <w:t xml:space="preserve">  </w:t>
      </w:r>
    </w:p>
    <w:p w14:paraId="437D6DC9" w14:textId="77777777" w:rsidR="00DB467E" w:rsidRDefault="00DB467E" w:rsidP="00DB467E">
      <w:pPr>
        <w:pStyle w:val="a3"/>
        <w:numPr>
          <w:ilvl w:val="0"/>
          <w:numId w:val="41"/>
        </w:numPr>
        <w:spacing w:before="120" w:line="240" w:lineRule="auto"/>
        <w:jc w:val="both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t>1.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4EF5CE21" w14:textId="3DE98199" w:rsidR="00C76D3E" w:rsidRPr="006E0B4A" w:rsidRDefault="00DB467E" w:rsidP="00DB467E">
      <w:pPr>
        <w:pStyle w:val="a3"/>
        <w:numPr>
          <w:ilvl w:val="0"/>
          <w:numId w:val="41"/>
        </w:numPr>
        <w:spacing w:before="12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r w:rsidRPr="00F26FD8">
        <w:rPr>
          <w:rFonts w:ascii="Sylfaen" w:eastAsia="Sylfaen,Arial" w:hAnsi="Sylfaen" w:cs="Sylfaen,Arial"/>
          <w:lang w:val="ka-GE"/>
        </w:rPr>
        <w:t xml:space="preserve">ლოჯისტიკა - შოთა ვეშაპიძე, </w:t>
      </w:r>
      <w:hyperlink r:id="rId14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</w:p>
    <w:bookmarkEnd w:id="0"/>
    <w:p w14:paraId="444F4B59" w14:textId="77777777" w:rsidR="00C55440" w:rsidRPr="00C55440" w:rsidRDefault="00C55440" w:rsidP="00C5544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55440">
        <w:rPr>
          <w:rFonts w:ascii="Sylfaen" w:hAnsi="Sylfaen" w:cs="Arial"/>
          <w:b/>
          <w:sz w:val="20"/>
          <w:szCs w:val="20"/>
          <w:lang w:val="ka-GE"/>
        </w:rPr>
        <w:t>3.</w:t>
      </w:r>
      <w:r w:rsidRPr="00C55440">
        <w:rPr>
          <w:rFonts w:ascii="Sylfaen" w:hAnsi="Sylfaen" w:cs="Arial"/>
          <w:b/>
          <w:sz w:val="20"/>
          <w:szCs w:val="20"/>
          <w:lang w:val="en-US"/>
        </w:rPr>
        <w:t>4</w:t>
      </w:r>
      <w:r w:rsidRPr="00C55440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C5544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10A6150" w14:textId="77777777" w:rsidR="00C55440" w:rsidRPr="00C55440" w:rsidRDefault="00C55440" w:rsidP="00C5544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55440">
        <w:rPr>
          <w:rFonts w:ascii="Sylfaen" w:hAnsi="Sylfaen" w:cs="Arial"/>
          <w:b/>
          <w:sz w:val="20"/>
          <w:szCs w:val="20"/>
          <w:lang w:val="ka-GE"/>
        </w:rPr>
        <w:t>3.</w:t>
      </w:r>
      <w:r w:rsidRPr="00C55440">
        <w:rPr>
          <w:rFonts w:ascii="Sylfaen" w:hAnsi="Sylfaen" w:cs="Arial"/>
          <w:b/>
          <w:sz w:val="20"/>
          <w:szCs w:val="20"/>
          <w:lang w:val="en-US"/>
        </w:rPr>
        <w:t>5</w:t>
      </w:r>
      <w:r w:rsidRPr="00C55440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C5544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E1B9DBE" w14:textId="77777777" w:rsidR="00C76D3E" w:rsidRPr="006E0B4A" w:rsidRDefault="00C76D3E" w:rsidP="006E0B4A">
      <w:pPr>
        <w:pStyle w:val="a3"/>
        <w:spacing w:before="120" w:line="240" w:lineRule="auto"/>
        <w:ind w:left="1140"/>
        <w:jc w:val="both"/>
        <w:rPr>
          <w:rFonts w:ascii="Sylfaen" w:hAnsi="Sylfaen" w:cs="Arial"/>
          <w:lang w:val="ka-GE"/>
        </w:rPr>
      </w:pPr>
    </w:p>
    <w:p w14:paraId="2A856131" w14:textId="77777777" w:rsidR="00E86A65" w:rsidRPr="006E0B4A" w:rsidRDefault="00E86A65" w:rsidP="006E0B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3A99928" w14:textId="24B56321" w:rsidR="00452C8D" w:rsidRPr="006E0B4A" w:rsidRDefault="00452C8D" w:rsidP="006E0B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E0B4A">
        <w:rPr>
          <w:rFonts w:ascii="Sylfaen" w:hAnsi="Sylfaen" w:cs="Arial"/>
          <w:b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C657EC0" w14:textId="3B46BA1D" w:rsidR="00452C8D" w:rsidRPr="006E0B4A" w:rsidRDefault="00452C8D" w:rsidP="006E0B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E0B4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6E0B4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E0B4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0835AC" w:rsidRPr="006E0B4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6E0B4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E0B4A">
        <w:rPr>
          <w:rFonts w:ascii="Sylfaen" w:eastAsia="MS Mincho" w:hAnsi="Sylfaen"/>
          <w:sz w:val="20"/>
          <w:szCs w:val="20"/>
          <w:lang w:val="ka-GE"/>
        </w:rPr>
        <w:t>ა</w:t>
      </w:r>
      <w:r w:rsidR="000835AC" w:rsidRPr="006E0B4A">
        <w:rPr>
          <w:rFonts w:ascii="Sylfaen" w:eastAsia="MS Mincho" w:hAnsi="Sylfaen"/>
          <w:sz w:val="20"/>
          <w:szCs w:val="20"/>
          <w:lang w:val="en-US"/>
        </w:rPr>
        <w:t xml:space="preserve"> </w:t>
      </w:r>
      <w:r w:rsidRPr="006E0B4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6E0B4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CBC892E" w14:textId="77777777" w:rsidR="00452C8D" w:rsidRPr="006E0B4A" w:rsidRDefault="00452C8D" w:rsidP="006E0B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7E7863F" w14:textId="37359BF3" w:rsidR="00452C8D" w:rsidRPr="006E0B4A" w:rsidRDefault="00452C8D" w:rsidP="006E0B4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E0B4A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6E0B4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Pr="006E0B4A">
        <w:rPr>
          <w:rFonts w:ascii="Sylfaen" w:hAnsi="Sylfaen"/>
          <w:sz w:val="20"/>
          <w:szCs w:val="20"/>
          <w:lang w:val="ka-GE"/>
        </w:rPr>
        <w:lastRenderedPageBreak/>
        <w:t>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4EB3" w:rsidRPr="006E0B4A">
        <w:rPr>
          <w:rFonts w:ascii="Sylfaen" w:hAnsi="Sylfaen"/>
          <w:sz w:val="20"/>
          <w:szCs w:val="20"/>
          <w:lang w:val="ka-GE"/>
        </w:rPr>
        <w:t xml:space="preserve"> </w:t>
      </w:r>
      <w:r w:rsidRPr="006E0B4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9A1C2CB" w14:textId="77777777" w:rsidR="00AA2950" w:rsidRPr="00AA2950" w:rsidRDefault="00AA2950" w:rsidP="00AA2950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A295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A295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A295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A295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A295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A295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1DBAACC8" w14:textId="2A94FF44" w:rsidR="00AA2950" w:rsidRPr="00AA2950" w:rsidRDefault="00AA2950" w:rsidP="00AA2950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AA2950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AA2950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1D832FA1" w14:textId="77777777" w:rsidR="00AA2950" w:rsidRPr="00AA2950" w:rsidRDefault="00AA2950" w:rsidP="00AA29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A2950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A2950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1816053E" w14:textId="77777777" w:rsidR="00E77E19" w:rsidRPr="006E0B4A" w:rsidRDefault="00E77E19" w:rsidP="006E0B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sectPr w:rsidR="00E77E19" w:rsidRPr="006E0B4A" w:rsidSect="000921E9">
      <w:headerReference w:type="default" r:id="rId15"/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D8BBE" w14:textId="77777777" w:rsidR="001E05EA" w:rsidRDefault="001E05EA" w:rsidP="00185B3C">
      <w:pPr>
        <w:spacing w:after="0" w:line="240" w:lineRule="auto"/>
      </w:pPr>
      <w:r>
        <w:separator/>
      </w:r>
    </w:p>
  </w:endnote>
  <w:endnote w:type="continuationSeparator" w:id="0">
    <w:p w14:paraId="7798D5A8" w14:textId="77777777" w:rsidR="001E05EA" w:rsidRDefault="001E05E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8FF2C" w14:textId="77777777" w:rsidR="00FE08DE" w:rsidRDefault="00FC1062">
    <w:pPr>
      <w:pStyle w:val="af1"/>
      <w:jc w:val="right"/>
    </w:pPr>
    <w:r>
      <w:fldChar w:fldCharType="begin"/>
    </w:r>
    <w:r w:rsidR="00BC22BA">
      <w:instrText xml:space="preserve"> PAGE   \* MERGEFORMAT </w:instrText>
    </w:r>
    <w:r>
      <w:fldChar w:fldCharType="separate"/>
    </w:r>
    <w:r w:rsidR="00DB467E">
      <w:rPr>
        <w:noProof/>
      </w:rPr>
      <w:t>6</w:t>
    </w:r>
    <w:r>
      <w:rPr>
        <w:noProof/>
      </w:rPr>
      <w:fldChar w:fldCharType="end"/>
    </w:r>
  </w:p>
  <w:p w14:paraId="3021F49B" w14:textId="77777777" w:rsidR="00FE08DE" w:rsidRDefault="00FE08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4FF45" w14:textId="77777777" w:rsidR="001E05EA" w:rsidRDefault="001E05EA" w:rsidP="00185B3C">
      <w:pPr>
        <w:spacing w:after="0" w:line="240" w:lineRule="auto"/>
      </w:pPr>
      <w:r>
        <w:separator/>
      </w:r>
    </w:p>
  </w:footnote>
  <w:footnote w:type="continuationSeparator" w:id="0">
    <w:p w14:paraId="7867495E" w14:textId="77777777" w:rsidR="001E05EA" w:rsidRDefault="001E05E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F1FEA" w14:textId="77777777" w:rsidR="00FE08DE" w:rsidRPr="00C56364" w:rsidRDefault="00FE08DE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14E9F"/>
    <w:multiLevelType w:val="multilevel"/>
    <w:tmpl w:val="1430D720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553C1"/>
    <w:multiLevelType w:val="multilevel"/>
    <w:tmpl w:val="9392C86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9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BAF183C"/>
    <w:multiLevelType w:val="hybridMultilevel"/>
    <w:tmpl w:val="FBE06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A3EAD"/>
    <w:multiLevelType w:val="hybridMultilevel"/>
    <w:tmpl w:val="5386C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41230BEF"/>
    <w:multiLevelType w:val="hybridMultilevel"/>
    <w:tmpl w:val="E78EC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FF6663"/>
    <w:multiLevelType w:val="hybridMultilevel"/>
    <w:tmpl w:val="61CC390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880D3C"/>
    <w:multiLevelType w:val="multilevel"/>
    <w:tmpl w:val="D2AE0B4A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37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41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E89343D"/>
    <w:multiLevelType w:val="hybridMultilevel"/>
    <w:tmpl w:val="124A1D42"/>
    <w:lvl w:ilvl="0" w:tplc="90B4C65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2"/>
  </w:num>
  <w:num w:numId="2">
    <w:abstractNumId w:val="39"/>
  </w:num>
  <w:num w:numId="3">
    <w:abstractNumId w:val="0"/>
  </w:num>
  <w:num w:numId="4">
    <w:abstractNumId w:val="14"/>
  </w:num>
  <w:num w:numId="5">
    <w:abstractNumId w:val="26"/>
  </w:num>
  <w:num w:numId="6">
    <w:abstractNumId w:val="19"/>
  </w:num>
  <w:num w:numId="7">
    <w:abstractNumId w:val="4"/>
  </w:num>
  <w:num w:numId="8">
    <w:abstractNumId w:val="23"/>
  </w:num>
  <w:num w:numId="9">
    <w:abstractNumId w:val="32"/>
  </w:num>
  <w:num w:numId="10">
    <w:abstractNumId w:val="34"/>
  </w:num>
  <w:num w:numId="11">
    <w:abstractNumId w:val="38"/>
  </w:num>
  <w:num w:numId="12">
    <w:abstractNumId w:val="7"/>
  </w:num>
  <w:num w:numId="13">
    <w:abstractNumId w:val="6"/>
  </w:num>
  <w:num w:numId="14">
    <w:abstractNumId w:val="10"/>
  </w:num>
  <w:num w:numId="15">
    <w:abstractNumId w:val="16"/>
  </w:num>
  <w:num w:numId="16">
    <w:abstractNumId w:val="30"/>
  </w:num>
  <w:num w:numId="17">
    <w:abstractNumId w:val="24"/>
  </w:num>
  <w:num w:numId="18">
    <w:abstractNumId w:val="1"/>
  </w:num>
  <w:num w:numId="19">
    <w:abstractNumId w:val="18"/>
  </w:num>
  <w:num w:numId="20">
    <w:abstractNumId w:val="41"/>
  </w:num>
  <w:num w:numId="21">
    <w:abstractNumId w:val="28"/>
  </w:num>
  <w:num w:numId="22">
    <w:abstractNumId w:val="35"/>
  </w:num>
  <w:num w:numId="23">
    <w:abstractNumId w:val="33"/>
  </w:num>
  <w:num w:numId="24">
    <w:abstractNumId w:val="17"/>
  </w:num>
  <w:num w:numId="25">
    <w:abstractNumId w:val="31"/>
  </w:num>
  <w:num w:numId="26">
    <w:abstractNumId w:val="21"/>
  </w:num>
  <w:num w:numId="27">
    <w:abstractNumId w:val="42"/>
  </w:num>
  <w:num w:numId="28">
    <w:abstractNumId w:val="3"/>
  </w:num>
  <w:num w:numId="29">
    <w:abstractNumId w:val="36"/>
  </w:num>
  <w:num w:numId="30">
    <w:abstractNumId w:val="40"/>
  </w:num>
  <w:num w:numId="31">
    <w:abstractNumId w:val="22"/>
  </w:num>
  <w:num w:numId="32">
    <w:abstractNumId w:val="37"/>
  </w:num>
  <w:num w:numId="33">
    <w:abstractNumId w:val="5"/>
  </w:num>
  <w:num w:numId="34">
    <w:abstractNumId w:val="20"/>
  </w:num>
  <w:num w:numId="35">
    <w:abstractNumId w:val="15"/>
  </w:num>
  <w:num w:numId="36">
    <w:abstractNumId w:val="29"/>
  </w:num>
  <w:num w:numId="37">
    <w:abstractNumId w:val="25"/>
  </w:num>
  <w:num w:numId="38">
    <w:abstractNumId w:val="13"/>
  </w:num>
  <w:num w:numId="39">
    <w:abstractNumId w:val="9"/>
  </w:num>
  <w:num w:numId="40">
    <w:abstractNumId w:val="12"/>
  </w:num>
  <w:num w:numId="41">
    <w:abstractNumId w:val="27"/>
  </w:num>
  <w:num w:numId="42">
    <w:abstractNumId w:val="1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E63"/>
    <w:rsid w:val="00014754"/>
    <w:rsid w:val="00015555"/>
    <w:rsid w:val="00016C93"/>
    <w:rsid w:val="00017A37"/>
    <w:rsid w:val="00021AC1"/>
    <w:rsid w:val="000242F9"/>
    <w:rsid w:val="00024577"/>
    <w:rsid w:val="000270A3"/>
    <w:rsid w:val="00030B21"/>
    <w:rsid w:val="000322DE"/>
    <w:rsid w:val="000349BD"/>
    <w:rsid w:val="000357E7"/>
    <w:rsid w:val="0003707E"/>
    <w:rsid w:val="00037F65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35AC"/>
    <w:rsid w:val="000921E9"/>
    <w:rsid w:val="0009772D"/>
    <w:rsid w:val="000A6D76"/>
    <w:rsid w:val="000B78F7"/>
    <w:rsid w:val="000B7953"/>
    <w:rsid w:val="000C46D5"/>
    <w:rsid w:val="000C4834"/>
    <w:rsid w:val="000C65D8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578"/>
    <w:rsid w:val="000F3FB0"/>
    <w:rsid w:val="000F46E4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53FEE"/>
    <w:rsid w:val="00160BD4"/>
    <w:rsid w:val="00163D53"/>
    <w:rsid w:val="00165645"/>
    <w:rsid w:val="00173FCD"/>
    <w:rsid w:val="00174F99"/>
    <w:rsid w:val="00185B3C"/>
    <w:rsid w:val="00187DBD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7230"/>
    <w:rsid w:val="001D0DE7"/>
    <w:rsid w:val="001D3F24"/>
    <w:rsid w:val="001D6034"/>
    <w:rsid w:val="001E05EA"/>
    <w:rsid w:val="001E7897"/>
    <w:rsid w:val="001F707C"/>
    <w:rsid w:val="0020302E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757"/>
    <w:rsid w:val="00276A83"/>
    <w:rsid w:val="00277034"/>
    <w:rsid w:val="00284260"/>
    <w:rsid w:val="00285684"/>
    <w:rsid w:val="002945AA"/>
    <w:rsid w:val="002A3920"/>
    <w:rsid w:val="002A4269"/>
    <w:rsid w:val="002A5D19"/>
    <w:rsid w:val="002B0494"/>
    <w:rsid w:val="002B2B07"/>
    <w:rsid w:val="002C2401"/>
    <w:rsid w:val="002C2AA2"/>
    <w:rsid w:val="002C3E91"/>
    <w:rsid w:val="002C5D57"/>
    <w:rsid w:val="002C61ED"/>
    <w:rsid w:val="002C7EC2"/>
    <w:rsid w:val="002D0402"/>
    <w:rsid w:val="002D5907"/>
    <w:rsid w:val="002D5A93"/>
    <w:rsid w:val="002E088E"/>
    <w:rsid w:val="002E1123"/>
    <w:rsid w:val="002E5E11"/>
    <w:rsid w:val="002E5F84"/>
    <w:rsid w:val="002E6C70"/>
    <w:rsid w:val="002E6FF4"/>
    <w:rsid w:val="002E7503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161F0"/>
    <w:rsid w:val="00323807"/>
    <w:rsid w:val="003238A7"/>
    <w:rsid w:val="00323F4D"/>
    <w:rsid w:val="003257E1"/>
    <w:rsid w:val="00330CFA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44C97"/>
    <w:rsid w:val="003578E9"/>
    <w:rsid w:val="003603C6"/>
    <w:rsid w:val="00360DD5"/>
    <w:rsid w:val="0036113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208B"/>
    <w:rsid w:val="003E38B4"/>
    <w:rsid w:val="003E4B0B"/>
    <w:rsid w:val="003E53DF"/>
    <w:rsid w:val="003E57CD"/>
    <w:rsid w:val="003E5C20"/>
    <w:rsid w:val="003E6509"/>
    <w:rsid w:val="003F06D1"/>
    <w:rsid w:val="00401066"/>
    <w:rsid w:val="0040117E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3A"/>
    <w:rsid w:val="004344EA"/>
    <w:rsid w:val="0044166A"/>
    <w:rsid w:val="0044274A"/>
    <w:rsid w:val="004439AA"/>
    <w:rsid w:val="004462EE"/>
    <w:rsid w:val="00451143"/>
    <w:rsid w:val="00451D59"/>
    <w:rsid w:val="00452C8D"/>
    <w:rsid w:val="00453C29"/>
    <w:rsid w:val="00455F5D"/>
    <w:rsid w:val="0046011B"/>
    <w:rsid w:val="00460555"/>
    <w:rsid w:val="004621F9"/>
    <w:rsid w:val="004626CB"/>
    <w:rsid w:val="00474EFB"/>
    <w:rsid w:val="00475DB8"/>
    <w:rsid w:val="0048390D"/>
    <w:rsid w:val="00486A54"/>
    <w:rsid w:val="00490842"/>
    <w:rsid w:val="00492F66"/>
    <w:rsid w:val="004B0BD5"/>
    <w:rsid w:val="004B5554"/>
    <w:rsid w:val="004B5EAB"/>
    <w:rsid w:val="004B75BD"/>
    <w:rsid w:val="004C1676"/>
    <w:rsid w:val="004C3EB4"/>
    <w:rsid w:val="004D091F"/>
    <w:rsid w:val="004D1303"/>
    <w:rsid w:val="004D4922"/>
    <w:rsid w:val="004D5BE4"/>
    <w:rsid w:val="004D7749"/>
    <w:rsid w:val="004E2402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36B50"/>
    <w:rsid w:val="00545F4F"/>
    <w:rsid w:val="005513D6"/>
    <w:rsid w:val="00554F02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6F90"/>
    <w:rsid w:val="00597A99"/>
    <w:rsid w:val="005A0687"/>
    <w:rsid w:val="005A4467"/>
    <w:rsid w:val="005B4BB0"/>
    <w:rsid w:val="005C5670"/>
    <w:rsid w:val="005C6EF4"/>
    <w:rsid w:val="005D0182"/>
    <w:rsid w:val="005D1856"/>
    <w:rsid w:val="005D4196"/>
    <w:rsid w:val="005D6C94"/>
    <w:rsid w:val="005E4152"/>
    <w:rsid w:val="005E6E7E"/>
    <w:rsid w:val="005F4097"/>
    <w:rsid w:val="005F4598"/>
    <w:rsid w:val="005F5BBF"/>
    <w:rsid w:val="006016B4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4FA3"/>
    <w:rsid w:val="00637623"/>
    <w:rsid w:val="00642DC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4EA3"/>
    <w:rsid w:val="006654D0"/>
    <w:rsid w:val="00665B67"/>
    <w:rsid w:val="00666992"/>
    <w:rsid w:val="00670B59"/>
    <w:rsid w:val="00682DB1"/>
    <w:rsid w:val="0068408D"/>
    <w:rsid w:val="00684EB3"/>
    <w:rsid w:val="00691EB6"/>
    <w:rsid w:val="00691EC3"/>
    <w:rsid w:val="00692626"/>
    <w:rsid w:val="0069549F"/>
    <w:rsid w:val="006A17AA"/>
    <w:rsid w:val="006A2656"/>
    <w:rsid w:val="006A4AE1"/>
    <w:rsid w:val="006A5A5A"/>
    <w:rsid w:val="006B2B14"/>
    <w:rsid w:val="006B2BA1"/>
    <w:rsid w:val="006B4763"/>
    <w:rsid w:val="006B5F00"/>
    <w:rsid w:val="006C06C2"/>
    <w:rsid w:val="006C2AC6"/>
    <w:rsid w:val="006C4588"/>
    <w:rsid w:val="006C6599"/>
    <w:rsid w:val="006C7D74"/>
    <w:rsid w:val="006D0534"/>
    <w:rsid w:val="006D228D"/>
    <w:rsid w:val="006D5802"/>
    <w:rsid w:val="006D7BD0"/>
    <w:rsid w:val="006E0719"/>
    <w:rsid w:val="006E0B4A"/>
    <w:rsid w:val="006E17A9"/>
    <w:rsid w:val="006E1D56"/>
    <w:rsid w:val="006E6BF5"/>
    <w:rsid w:val="006F0C8C"/>
    <w:rsid w:val="006F3E58"/>
    <w:rsid w:val="007003EE"/>
    <w:rsid w:val="00700BA2"/>
    <w:rsid w:val="00707186"/>
    <w:rsid w:val="0070782A"/>
    <w:rsid w:val="007104B2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39AC"/>
    <w:rsid w:val="00774867"/>
    <w:rsid w:val="007769A2"/>
    <w:rsid w:val="007776AB"/>
    <w:rsid w:val="007813A2"/>
    <w:rsid w:val="007817B6"/>
    <w:rsid w:val="007825EA"/>
    <w:rsid w:val="00782AAD"/>
    <w:rsid w:val="00783563"/>
    <w:rsid w:val="00783B41"/>
    <w:rsid w:val="00787F4D"/>
    <w:rsid w:val="0079591E"/>
    <w:rsid w:val="00795AE1"/>
    <w:rsid w:val="007A3FD7"/>
    <w:rsid w:val="007A55B8"/>
    <w:rsid w:val="007A6A4C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43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698"/>
    <w:rsid w:val="00833E21"/>
    <w:rsid w:val="00836188"/>
    <w:rsid w:val="0084287F"/>
    <w:rsid w:val="00843C2C"/>
    <w:rsid w:val="00845F3F"/>
    <w:rsid w:val="00847A55"/>
    <w:rsid w:val="00854759"/>
    <w:rsid w:val="008548ED"/>
    <w:rsid w:val="00870E4A"/>
    <w:rsid w:val="0087147A"/>
    <w:rsid w:val="0087206B"/>
    <w:rsid w:val="00872E8F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4D5B"/>
    <w:rsid w:val="008D5C1C"/>
    <w:rsid w:val="008D73EB"/>
    <w:rsid w:val="008E3D6B"/>
    <w:rsid w:val="008E6318"/>
    <w:rsid w:val="008E6B3B"/>
    <w:rsid w:val="008E75E7"/>
    <w:rsid w:val="008F150A"/>
    <w:rsid w:val="008F2AE5"/>
    <w:rsid w:val="008F2F74"/>
    <w:rsid w:val="008F7132"/>
    <w:rsid w:val="00905AB0"/>
    <w:rsid w:val="00907475"/>
    <w:rsid w:val="009106AE"/>
    <w:rsid w:val="00914543"/>
    <w:rsid w:val="00914660"/>
    <w:rsid w:val="00914AAF"/>
    <w:rsid w:val="00917848"/>
    <w:rsid w:val="00924CF4"/>
    <w:rsid w:val="00925842"/>
    <w:rsid w:val="00930D96"/>
    <w:rsid w:val="00932802"/>
    <w:rsid w:val="00932F38"/>
    <w:rsid w:val="00934572"/>
    <w:rsid w:val="009417CD"/>
    <w:rsid w:val="00941979"/>
    <w:rsid w:val="00942072"/>
    <w:rsid w:val="0094448E"/>
    <w:rsid w:val="00945A72"/>
    <w:rsid w:val="0095319A"/>
    <w:rsid w:val="00953A5D"/>
    <w:rsid w:val="00956BE3"/>
    <w:rsid w:val="00960978"/>
    <w:rsid w:val="009616C3"/>
    <w:rsid w:val="00962F05"/>
    <w:rsid w:val="009670D3"/>
    <w:rsid w:val="00972A54"/>
    <w:rsid w:val="0098657F"/>
    <w:rsid w:val="00993913"/>
    <w:rsid w:val="00996117"/>
    <w:rsid w:val="009A0D1D"/>
    <w:rsid w:val="009A3BAB"/>
    <w:rsid w:val="009A5FBE"/>
    <w:rsid w:val="009B2315"/>
    <w:rsid w:val="009C1B6F"/>
    <w:rsid w:val="009C386F"/>
    <w:rsid w:val="009C5625"/>
    <w:rsid w:val="009D7C19"/>
    <w:rsid w:val="009E2896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2BF0"/>
    <w:rsid w:val="00A2463E"/>
    <w:rsid w:val="00A24D2B"/>
    <w:rsid w:val="00A24D52"/>
    <w:rsid w:val="00A2582F"/>
    <w:rsid w:val="00A269A3"/>
    <w:rsid w:val="00A30598"/>
    <w:rsid w:val="00A33C73"/>
    <w:rsid w:val="00A369ED"/>
    <w:rsid w:val="00A4173D"/>
    <w:rsid w:val="00A41A0C"/>
    <w:rsid w:val="00A422B1"/>
    <w:rsid w:val="00A43973"/>
    <w:rsid w:val="00A44E7D"/>
    <w:rsid w:val="00A5211B"/>
    <w:rsid w:val="00A54EBE"/>
    <w:rsid w:val="00A56563"/>
    <w:rsid w:val="00A5668B"/>
    <w:rsid w:val="00A576B2"/>
    <w:rsid w:val="00A6102C"/>
    <w:rsid w:val="00A63281"/>
    <w:rsid w:val="00A63BD8"/>
    <w:rsid w:val="00A65FF9"/>
    <w:rsid w:val="00A6718E"/>
    <w:rsid w:val="00A675FB"/>
    <w:rsid w:val="00A7023B"/>
    <w:rsid w:val="00A7143D"/>
    <w:rsid w:val="00A73B23"/>
    <w:rsid w:val="00A7467E"/>
    <w:rsid w:val="00A74AB5"/>
    <w:rsid w:val="00A7519A"/>
    <w:rsid w:val="00A811D5"/>
    <w:rsid w:val="00A83608"/>
    <w:rsid w:val="00A83BF3"/>
    <w:rsid w:val="00A8453C"/>
    <w:rsid w:val="00A946A0"/>
    <w:rsid w:val="00A95371"/>
    <w:rsid w:val="00AA2950"/>
    <w:rsid w:val="00AA32D4"/>
    <w:rsid w:val="00AA5008"/>
    <w:rsid w:val="00AA6260"/>
    <w:rsid w:val="00AA72F3"/>
    <w:rsid w:val="00AA76F0"/>
    <w:rsid w:val="00AA7BAF"/>
    <w:rsid w:val="00AB022F"/>
    <w:rsid w:val="00AB7422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1540"/>
    <w:rsid w:val="00B04B83"/>
    <w:rsid w:val="00B0593E"/>
    <w:rsid w:val="00B14FBC"/>
    <w:rsid w:val="00B161FB"/>
    <w:rsid w:val="00B20F35"/>
    <w:rsid w:val="00B212E8"/>
    <w:rsid w:val="00B235F6"/>
    <w:rsid w:val="00B24068"/>
    <w:rsid w:val="00B255AD"/>
    <w:rsid w:val="00B2644F"/>
    <w:rsid w:val="00B270C6"/>
    <w:rsid w:val="00B279D8"/>
    <w:rsid w:val="00B3108B"/>
    <w:rsid w:val="00B31C23"/>
    <w:rsid w:val="00B31E89"/>
    <w:rsid w:val="00B33355"/>
    <w:rsid w:val="00B41715"/>
    <w:rsid w:val="00B426A7"/>
    <w:rsid w:val="00B4393A"/>
    <w:rsid w:val="00B44E43"/>
    <w:rsid w:val="00B45D9F"/>
    <w:rsid w:val="00B46C59"/>
    <w:rsid w:val="00B5624E"/>
    <w:rsid w:val="00B60CBB"/>
    <w:rsid w:val="00B61153"/>
    <w:rsid w:val="00B61CB1"/>
    <w:rsid w:val="00B63BCF"/>
    <w:rsid w:val="00B677A2"/>
    <w:rsid w:val="00B703B4"/>
    <w:rsid w:val="00B7050A"/>
    <w:rsid w:val="00B70D15"/>
    <w:rsid w:val="00B74386"/>
    <w:rsid w:val="00B74F44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B7DC7"/>
    <w:rsid w:val="00BC0CCD"/>
    <w:rsid w:val="00BC22BA"/>
    <w:rsid w:val="00BC53B7"/>
    <w:rsid w:val="00BC77D3"/>
    <w:rsid w:val="00BD3819"/>
    <w:rsid w:val="00BD64C8"/>
    <w:rsid w:val="00BD658A"/>
    <w:rsid w:val="00BE3CFF"/>
    <w:rsid w:val="00BE68C9"/>
    <w:rsid w:val="00BE7E18"/>
    <w:rsid w:val="00BF19E2"/>
    <w:rsid w:val="00BF3702"/>
    <w:rsid w:val="00BF7095"/>
    <w:rsid w:val="00BF79A0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12B7"/>
    <w:rsid w:val="00C22F4A"/>
    <w:rsid w:val="00C242F9"/>
    <w:rsid w:val="00C250E5"/>
    <w:rsid w:val="00C32A04"/>
    <w:rsid w:val="00C42EA5"/>
    <w:rsid w:val="00C44962"/>
    <w:rsid w:val="00C4637F"/>
    <w:rsid w:val="00C4653F"/>
    <w:rsid w:val="00C5310A"/>
    <w:rsid w:val="00C55440"/>
    <w:rsid w:val="00C56364"/>
    <w:rsid w:val="00C5664F"/>
    <w:rsid w:val="00C56C73"/>
    <w:rsid w:val="00C6230C"/>
    <w:rsid w:val="00C63CA4"/>
    <w:rsid w:val="00C65E89"/>
    <w:rsid w:val="00C701D2"/>
    <w:rsid w:val="00C72265"/>
    <w:rsid w:val="00C76D3E"/>
    <w:rsid w:val="00C8396E"/>
    <w:rsid w:val="00C83A0B"/>
    <w:rsid w:val="00C85A04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6F99"/>
    <w:rsid w:val="00CC1214"/>
    <w:rsid w:val="00CC388E"/>
    <w:rsid w:val="00CC392D"/>
    <w:rsid w:val="00CD046E"/>
    <w:rsid w:val="00CD078E"/>
    <w:rsid w:val="00CD1817"/>
    <w:rsid w:val="00CD2144"/>
    <w:rsid w:val="00CD39B6"/>
    <w:rsid w:val="00CD6EE8"/>
    <w:rsid w:val="00CD78AE"/>
    <w:rsid w:val="00CE309D"/>
    <w:rsid w:val="00CE36B6"/>
    <w:rsid w:val="00CE6252"/>
    <w:rsid w:val="00CE6A9F"/>
    <w:rsid w:val="00CF3262"/>
    <w:rsid w:val="00CF4816"/>
    <w:rsid w:val="00CF54CA"/>
    <w:rsid w:val="00CF7DE1"/>
    <w:rsid w:val="00D00147"/>
    <w:rsid w:val="00D0060E"/>
    <w:rsid w:val="00D15617"/>
    <w:rsid w:val="00D1655D"/>
    <w:rsid w:val="00D247A2"/>
    <w:rsid w:val="00D30970"/>
    <w:rsid w:val="00D3264B"/>
    <w:rsid w:val="00D35B14"/>
    <w:rsid w:val="00D36DD8"/>
    <w:rsid w:val="00D40DD1"/>
    <w:rsid w:val="00D42EA1"/>
    <w:rsid w:val="00D45605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467E"/>
    <w:rsid w:val="00DC1D7C"/>
    <w:rsid w:val="00DC352F"/>
    <w:rsid w:val="00DC3E27"/>
    <w:rsid w:val="00DC4220"/>
    <w:rsid w:val="00DC7234"/>
    <w:rsid w:val="00DD24E4"/>
    <w:rsid w:val="00DE1E79"/>
    <w:rsid w:val="00DE1FED"/>
    <w:rsid w:val="00DE2248"/>
    <w:rsid w:val="00DE335A"/>
    <w:rsid w:val="00DE36F8"/>
    <w:rsid w:val="00DE5E38"/>
    <w:rsid w:val="00DF0F11"/>
    <w:rsid w:val="00DF15EC"/>
    <w:rsid w:val="00DF1934"/>
    <w:rsid w:val="00DF7D98"/>
    <w:rsid w:val="00E01FB7"/>
    <w:rsid w:val="00E037F0"/>
    <w:rsid w:val="00E047F4"/>
    <w:rsid w:val="00E12C7D"/>
    <w:rsid w:val="00E15541"/>
    <w:rsid w:val="00E21088"/>
    <w:rsid w:val="00E21F26"/>
    <w:rsid w:val="00E24D92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77E19"/>
    <w:rsid w:val="00E85748"/>
    <w:rsid w:val="00E86A65"/>
    <w:rsid w:val="00E870E2"/>
    <w:rsid w:val="00E92C15"/>
    <w:rsid w:val="00E92D75"/>
    <w:rsid w:val="00E9305B"/>
    <w:rsid w:val="00E94E0C"/>
    <w:rsid w:val="00EA3B13"/>
    <w:rsid w:val="00EA405C"/>
    <w:rsid w:val="00EC4BA0"/>
    <w:rsid w:val="00EC5EC9"/>
    <w:rsid w:val="00ED33D3"/>
    <w:rsid w:val="00ED560C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5189"/>
    <w:rsid w:val="00F26A69"/>
    <w:rsid w:val="00F27F2F"/>
    <w:rsid w:val="00F3255E"/>
    <w:rsid w:val="00F3436F"/>
    <w:rsid w:val="00F41CA4"/>
    <w:rsid w:val="00F44BD5"/>
    <w:rsid w:val="00F45106"/>
    <w:rsid w:val="00F47F57"/>
    <w:rsid w:val="00F50C62"/>
    <w:rsid w:val="00F5272B"/>
    <w:rsid w:val="00F53954"/>
    <w:rsid w:val="00F650AA"/>
    <w:rsid w:val="00F711C1"/>
    <w:rsid w:val="00F80EC1"/>
    <w:rsid w:val="00F81E9C"/>
    <w:rsid w:val="00F822B0"/>
    <w:rsid w:val="00F90BF2"/>
    <w:rsid w:val="00F94C80"/>
    <w:rsid w:val="00F96E64"/>
    <w:rsid w:val="00F9736E"/>
    <w:rsid w:val="00FB34E1"/>
    <w:rsid w:val="00FC04DC"/>
    <w:rsid w:val="00FC1062"/>
    <w:rsid w:val="00FD65C1"/>
    <w:rsid w:val="00FD68DB"/>
    <w:rsid w:val="00FE0423"/>
    <w:rsid w:val="00FE08DE"/>
    <w:rsid w:val="00FE1A94"/>
    <w:rsid w:val="00FE21F3"/>
    <w:rsid w:val="00FE59A2"/>
    <w:rsid w:val="00FE6E74"/>
    <w:rsid w:val="00FF5A63"/>
    <w:rsid w:val="00FF5B42"/>
    <w:rsid w:val="00FF5C55"/>
    <w:rsid w:val="00FF7801"/>
    <w:rsid w:val="430ED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E7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0C483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0C4834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5"/>
    <w:uiPriority w:val="59"/>
    <w:rsid w:val="000C4834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0C483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0C4834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5"/>
    <w:uiPriority w:val="59"/>
    <w:rsid w:val="000C4834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atsne.gov.ge/ka/document/view/18496?publication=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matsne.gov.ge/ka/document/view/29908?publication=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space.nplg.gov.ge/bitstream/1234/10192/3/Logistik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0075-69EE-46E1-B587-4B2EB08CF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C0ECB-D86F-46AB-9F33-910104A4ED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48A397-5DA0-43E2-B76D-B09C8B71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394FBB-72E9-46CD-8BBE-07032129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1123</Words>
  <Characters>6402</Characters>
  <Application>Microsoft Office Word</Application>
  <DocSecurity>0</DocSecurity>
  <Lines>53</Lines>
  <Paragraphs>15</Paragraphs>
  <ScaleCrop>false</ScaleCrop>
  <Company>diakov.net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29</cp:revision>
  <cp:lastPrinted>2016-02-10T18:27:00Z</cp:lastPrinted>
  <dcterms:created xsi:type="dcterms:W3CDTF">2016-12-21T09:09:00Z</dcterms:created>
  <dcterms:modified xsi:type="dcterms:W3CDTF">2022-01-14T17:34:00Z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